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AA0" w:rsidRPr="00071AA0" w:rsidRDefault="00071AA0" w:rsidP="00071AA0">
      <w:pPr>
        <w:jc w:val="center"/>
        <w:rPr>
          <w:b/>
        </w:rPr>
      </w:pPr>
      <w:bookmarkStart w:id="0" w:name="_GoBack"/>
      <w:bookmarkEnd w:id="0"/>
      <w:r w:rsidRPr="00071AA0">
        <w:rPr>
          <w:b/>
          <w:highlight w:val="yellow"/>
        </w:rPr>
        <w:t>SOLUCION  CONTROL 3º   GRUPO B1</w:t>
      </w:r>
    </w:p>
    <w:p w:rsidR="00805924" w:rsidRDefault="00805924" w:rsidP="00805924">
      <w:r>
        <w:t xml:space="preserve">1) </w:t>
      </w:r>
      <w:r w:rsidR="001769B3">
        <w:t>Identificar</w:t>
      </w:r>
      <w:r>
        <w:t xml:space="preserve"> las siguientes sentencias con los procedimientos </w:t>
      </w:r>
      <w:r w:rsidR="001769B3">
        <w:t>con los que se relacionan</w:t>
      </w:r>
      <w:r>
        <w:t xml:space="preserve">: </w:t>
      </w:r>
    </w:p>
    <w:p w:rsidR="00805924" w:rsidRPr="00185B0E" w:rsidRDefault="00805924" w:rsidP="00805924">
      <w:pPr>
        <w:rPr>
          <w:lang w:val="en-GB"/>
        </w:rPr>
      </w:pPr>
      <w:r>
        <w:tab/>
      </w:r>
      <w:r w:rsidRPr="00185B0E">
        <w:rPr>
          <w:lang w:val="en-GB"/>
        </w:rPr>
        <w:t>a) Scatter</w:t>
      </w:r>
      <w:r w:rsidRPr="00805924">
        <w:rPr>
          <w:lang w:val="en-GB"/>
        </w:rPr>
        <w:sym w:font="Wingdings" w:char="F0E0"/>
      </w:r>
      <w:r>
        <w:rPr>
          <w:lang w:val="en-GB"/>
        </w:rPr>
        <w:t xml:space="preserve"> </w:t>
      </w:r>
      <w:r w:rsidRPr="00805924">
        <w:rPr>
          <w:color w:val="FF0000"/>
          <w:lang w:val="en-GB"/>
        </w:rPr>
        <w:t>PROC G3D</w:t>
      </w:r>
    </w:p>
    <w:p w:rsidR="00805924" w:rsidRPr="00805924" w:rsidRDefault="00805924" w:rsidP="00805924">
      <w:pPr>
        <w:rPr>
          <w:color w:val="FF0000"/>
          <w:lang w:val="en-GB"/>
        </w:rPr>
      </w:pPr>
      <w:r w:rsidRPr="00185B0E">
        <w:rPr>
          <w:lang w:val="en-GB"/>
        </w:rPr>
        <w:tab/>
        <w:t>b) bubble</w:t>
      </w:r>
      <w:r w:rsidRPr="00805924">
        <w:rPr>
          <w:lang w:val="en-GB"/>
        </w:rPr>
        <w:sym w:font="Wingdings" w:char="F0E0"/>
      </w:r>
      <w:r w:rsidRPr="00805924">
        <w:rPr>
          <w:color w:val="FF0000"/>
          <w:lang w:val="en-GB"/>
        </w:rPr>
        <w:t>PROC GPLOT</w:t>
      </w:r>
    </w:p>
    <w:p w:rsidR="00805924" w:rsidRPr="00185B0E" w:rsidRDefault="00805924" w:rsidP="00805924">
      <w:pPr>
        <w:rPr>
          <w:lang w:val="en-GB"/>
        </w:rPr>
      </w:pPr>
      <w:r w:rsidRPr="00185B0E">
        <w:rPr>
          <w:lang w:val="en-GB"/>
        </w:rPr>
        <w:tab/>
        <w:t>c) Exclude</w:t>
      </w:r>
      <w:r w:rsidRPr="00805924">
        <w:rPr>
          <w:lang w:val="en-GB"/>
        </w:rPr>
        <w:sym w:font="Wingdings" w:char="F0E0"/>
      </w:r>
      <w:r>
        <w:rPr>
          <w:lang w:val="en-GB"/>
        </w:rPr>
        <w:t xml:space="preserve"> </w:t>
      </w:r>
      <w:r w:rsidRPr="00805924">
        <w:rPr>
          <w:color w:val="FF0000"/>
          <w:lang w:val="en-GB"/>
        </w:rPr>
        <w:t>PROC COPY</w:t>
      </w:r>
      <w:r w:rsidRPr="00185B0E">
        <w:rPr>
          <w:lang w:val="en-GB"/>
        </w:rPr>
        <w:t xml:space="preserve"> </w:t>
      </w:r>
      <w:r>
        <w:rPr>
          <w:lang w:val="en-GB"/>
        </w:rPr>
        <w:t>,</w:t>
      </w:r>
      <w:r w:rsidRPr="00805924">
        <w:rPr>
          <w:color w:val="FF0000"/>
          <w:lang w:val="en-GB"/>
        </w:rPr>
        <w:t xml:space="preserve"> PROC DATASETS</w:t>
      </w:r>
    </w:p>
    <w:p w:rsidR="00805924" w:rsidRPr="00805924" w:rsidRDefault="00805924" w:rsidP="00805924">
      <w:pPr>
        <w:rPr>
          <w:lang w:val="en-GB"/>
        </w:rPr>
      </w:pPr>
      <w:r w:rsidRPr="00185B0E">
        <w:rPr>
          <w:lang w:val="en-GB"/>
        </w:rPr>
        <w:tab/>
      </w:r>
      <w:r w:rsidRPr="00805924">
        <w:rPr>
          <w:lang w:val="en-GB"/>
        </w:rPr>
        <w:t>d) Cdfplot</w:t>
      </w:r>
      <w:r>
        <w:sym w:font="Wingdings" w:char="F0E0"/>
      </w:r>
      <w:r w:rsidRPr="00805924">
        <w:rPr>
          <w:color w:val="FF0000"/>
          <w:lang w:val="en-GB"/>
        </w:rPr>
        <w:t xml:space="preserve"> PROC UNIVARIATE</w:t>
      </w:r>
    </w:p>
    <w:p w:rsidR="00805924" w:rsidRPr="00805924" w:rsidRDefault="00805924" w:rsidP="00805924">
      <w:pPr>
        <w:rPr>
          <w:lang w:val="en-GB"/>
        </w:rPr>
      </w:pPr>
    </w:p>
    <w:p w:rsidR="00805924" w:rsidRDefault="00805924" w:rsidP="00805924">
      <w:r>
        <w:t xml:space="preserve">2) A partir del conjunto de datos ligas  y tras submitir un procedimiento Rank se cra el conjunto de datos SAS ranking. </w:t>
      </w:r>
      <w:r w:rsidR="001769B3">
        <w:t>Escibir</w:t>
      </w:r>
      <w:r>
        <w:t xml:space="preserve"> las sentencia necesarias para que se obtenga ese resultado. </w:t>
      </w:r>
    </w:p>
    <w:tbl>
      <w:tblPr>
        <w:tblStyle w:val="Tablaconcuadrcula"/>
        <w:tblW w:w="0" w:type="auto"/>
        <w:tblInd w:w="1384" w:type="dxa"/>
        <w:tblLook w:val="04A0" w:firstRow="1" w:lastRow="0" w:firstColumn="1" w:lastColumn="0" w:noHBand="0" w:noVBand="1"/>
      </w:tblPr>
      <w:tblGrid>
        <w:gridCol w:w="2235"/>
        <w:gridCol w:w="3827"/>
      </w:tblGrid>
      <w:tr w:rsidR="00805924" w:rsidTr="00E6302A">
        <w:tc>
          <w:tcPr>
            <w:tcW w:w="2235" w:type="dxa"/>
            <w:tcBorders>
              <w:top w:val="nil"/>
              <w:left w:val="nil"/>
              <w:bottom w:val="nil"/>
              <w:right w:val="nil"/>
            </w:tcBorders>
          </w:tcPr>
          <w:tbl>
            <w:tblPr>
              <w:tblStyle w:val="Listaclara-nfasis1"/>
              <w:tblpPr w:leftFromText="141" w:rightFromText="141" w:vertAnchor="text" w:horzAnchor="margin"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06"/>
            </w:tblGrid>
            <w:tr w:rsidR="00805924" w:rsidRPr="008B4E50" w:rsidTr="00E63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gridSpan w:val="2"/>
                  <w:shd w:val="clear" w:color="auto" w:fill="auto"/>
                </w:tcPr>
                <w:p w:rsidR="00805924" w:rsidRPr="008B4E50" w:rsidRDefault="00805924" w:rsidP="00E6302A">
                  <w:pPr>
                    <w:jc w:val="center"/>
                    <w:rPr>
                      <w:b w:val="0"/>
                    </w:rPr>
                  </w:pPr>
                  <w:r w:rsidRPr="008B4E50">
                    <w:rPr>
                      <w:b w:val="0"/>
                      <w:color w:val="auto"/>
                    </w:rPr>
                    <w:t>liga</w:t>
                  </w:r>
                  <w:r>
                    <w:rPr>
                      <w:b w:val="0"/>
                      <w:color w:val="auto"/>
                    </w:rPr>
                    <w:t>s</w:t>
                  </w:r>
                </w:p>
              </w:tc>
            </w:tr>
            <w:tr w:rsidR="00805924" w:rsidRPr="008B4E50" w:rsidTr="00E6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shd w:val="clear" w:color="auto" w:fill="auto"/>
                </w:tcPr>
                <w:p w:rsidR="00805924" w:rsidRPr="008B4E50" w:rsidRDefault="00805924" w:rsidP="00E6302A">
                  <w:pPr>
                    <w:rPr>
                      <w:b w:val="0"/>
                    </w:rPr>
                  </w:pPr>
                  <w:r w:rsidRPr="008B4E50">
                    <w:rPr>
                      <w:b w:val="0"/>
                    </w:rPr>
                    <w:t>Liga</w:t>
                  </w:r>
                </w:p>
              </w:tc>
              <w:tc>
                <w:tcPr>
                  <w:tcW w:w="606" w:type="dxa"/>
                  <w:tcBorders>
                    <w:top w:val="none" w:sz="0" w:space="0" w:color="auto"/>
                    <w:bottom w:val="none" w:sz="0" w:space="0" w:color="auto"/>
                    <w:right w:val="none" w:sz="0" w:space="0" w:color="auto"/>
                  </w:tcBorders>
                  <w:shd w:val="clear" w:color="auto" w:fill="auto"/>
                </w:tcPr>
                <w:p w:rsidR="00805924" w:rsidRPr="008B4E50" w:rsidRDefault="00805924" w:rsidP="00E6302A">
                  <w:pPr>
                    <w:cnfStyle w:val="000000100000" w:firstRow="0" w:lastRow="0" w:firstColumn="0" w:lastColumn="0" w:oddVBand="0" w:evenVBand="0" w:oddHBand="1" w:evenHBand="0" w:firstRowFirstColumn="0" w:firstRowLastColumn="0" w:lastRowFirstColumn="0" w:lastRowLastColumn="0"/>
                  </w:pPr>
                  <w:r w:rsidRPr="008B4E50">
                    <w:t xml:space="preserve"> X</w:t>
                  </w:r>
                </w:p>
              </w:tc>
            </w:tr>
            <w:tr w:rsidR="00805924" w:rsidRPr="008B4E50" w:rsidTr="00E6302A">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05924" w:rsidRPr="008B4E50" w:rsidRDefault="00805924" w:rsidP="00E6302A">
                  <w:pPr>
                    <w:rPr>
                      <w:b w:val="0"/>
                    </w:rPr>
                  </w:pPr>
                  <w:r w:rsidRPr="008B4E50">
                    <w:rPr>
                      <w:b w:val="0"/>
                    </w:rPr>
                    <w:t>ACC</w:t>
                  </w:r>
                </w:p>
              </w:tc>
              <w:tc>
                <w:tcPr>
                  <w:tcW w:w="606" w:type="dxa"/>
                  <w:shd w:val="clear" w:color="auto" w:fill="auto"/>
                </w:tcPr>
                <w:p w:rsidR="00805924" w:rsidRPr="008B4E50" w:rsidRDefault="00805924" w:rsidP="00E6302A">
                  <w:pPr>
                    <w:cnfStyle w:val="000000000000" w:firstRow="0" w:lastRow="0" w:firstColumn="0" w:lastColumn="0" w:oddVBand="0" w:evenVBand="0" w:oddHBand="0" w:evenHBand="0" w:firstRowFirstColumn="0" w:firstRowLastColumn="0" w:lastRowFirstColumn="0" w:lastRowLastColumn="0"/>
                  </w:pPr>
                  <w:r w:rsidRPr="008B4E50">
                    <w:t>120</w:t>
                  </w:r>
                </w:p>
              </w:tc>
            </w:tr>
            <w:tr w:rsidR="00805924" w:rsidRPr="008B4E50" w:rsidTr="00E6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shd w:val="clear" w:color="auto" w:fill="auto"/>
                </w:tcPr>
                <w:p w:rsidR="00805924" w:rsidRPr="008B4E50" w:rsidRDefault="00805924" w:rsidP="00E6302A">
                  <w:pPr>
                    <w:rPr>
                      <w:b w:val="0"/>
                    </w:rPr>
                  </w:pPr>
                  <w:r w:rsidRPr="008B4E50">
                    <w:rPr>
                      <w:b w:val="0"/>
                    </w:rPr>
                    <w:t>B10</w:t>
                  </w:r>
                </w:p>
              </w:tc>
              <w:tc>
                <w:tcPr>
                  <w:tcW w:w="606" w:type="dxa"/>
                  <w:tcBorders>
                    <w:top w:val="none" w:sz="0" w:space="0" w:color="auto"/>
                    <w:bottom w:val="none" w:sz="0" w:space="0" w:color="auto"/>
                    <w:right w:val="none" w:sz="0" w:space="0" w:color="auto"/>
                  </w:tcBorders>
                  <w:shd w:val="clear" w:color="auto" w:fill="auto"/>
                </w:tcPr>
                <w:p w:rsidR="00805924" w:rsidRPr="008B4E50" w:rsidRDefault="00805924" w:rsidP="00E6302A">
                  <w:pPr>
                    <w:cnfStyle w:val="000000100000" w:firstRow="0" w:lastRow="0" w:firstColumn="0" w:lastColumn="0" w:oddVBand="0" w:evenVBand="0" w:oddHBand="1" w:evenHBand="0" w:firstRowFirstColumn="0" w:firstRowLastColumn="0" w:lastRowFirstColumn="0" w:lastRowLastColumn="0"/>
                  </w:pPr>
                  <w:r w:rsidRPr="008B4E50">
                    <w:t>110</w:t>
                  </w:r>
                </w:p>
              </w:tc>
            </w:tr>
            <w:tr w:rsidR="00805924" w:rsidRPr="008B4E50" w:rsidTr="00E6302A">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05924" w:rsidRPr="008B4E50" w:rsidRDefault="00805924" w:rsidP="00E6302A">
                  <w:pPr>
                    <w:rPr>
                      <w:b w:val="0"/>
                    </w:rPr>
                  </w:pPr>
                  <w:r w:rsidRPr="008B4E50">
                    <w:rPr>
                      <w:b w:val="0"/>
                    </w:rPr>
                    <w:t>B8</w:t>
                  </w:r>
                </w:p>
              </w:tc>
              <w:tc>
                <w:tcPr>
                  <w:tcW w:w="606" w:type="dxa"/>
                  <w:shd w:val="clear" w:color="auto" w:fill="auto"/>
                </w:tcPr>
                <w:p w:rsidR="00805924" w:rsidRPr="008B4E50" w:rsidRDefault="00805924" w:rsidP="00E6302A">
                  <w:pPr>
                    <w:cnfStyle w:val="000000000000" w:firstRow="0" w:lastRow="0" w:firstColumn="0" w:lastColumn="0" w:oddVBand="0" w:evenVBand="0" w:oddHBand="0" w:evenHBand="0" w:firstRowFirstColumn="0" w:firstRowLastColumn="0" w:lastRowFirstColumn="0" w:lastRowLastColumn="0"/>
                  </w:pPr>
                  <w:r w:rsidRPr="008B4E50">
                    <w:t>50</w:t>
                  </w:r>
                </w:p>
              </w:tc>
            </w:tr>
            <w:tr w:rsidR="00805924" w:rsidRPr="008B4E50" w:rsidTr="00E6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shd w:val="clear" w:color="auto" w:fill="auto"/>
                </w:tcPr>
                <w:p w:rsidR="00805924" w:rsidRPr="008B4E50" w:rsidRDefault="00805924" w:rsidP="00E6302A">
                  <w:pPr>
                    <w:rPr>
                      <w:b w:val="0"/>
                    </w:rPr>
                  </w:pPr>
                  <w:r w:rsidRPr="008B4E50">
                    <w:rPr>
                      <w:b w:val="0"/>
                    </w:rPr>
                    <w:t>P10</w:t>
                  </w:r>
                </w:p>
              </w:tc>
              <w:tc>
                <w:tcPr>
                  <w:tcW w:w="606" w:type="dxa"/>
                  <w:tcBorders>
                    <w:top w:val="none" w:sz="0" w:space="0" w:color="auto"/>
                    <w:bottom w:val="none" w:sz="0" w:space="0" w:color="auto"/>
                    <w:right w:val="none" w:sz="0" w:space="0" w:color="auto"/>
                  </w:tcBorders>
                  <w:shd w:val="clear" w:color="auto" w:fill="auto"/>
                </w:tcPr>
                <w:p w:rsidR="00805924" w:rsidRPr="008B4E50" w:rsidRDefault="00805924" w:rsidP="00E6302A">
                  <w:pPr>
                    <w:cnfStyle w:val="000000100000" w:firstRow="0" w:lastRow="0" w:firstColumn="0" w:lastColumn="0" w:oddVBand="0" w:evenVBand="0" w:oddHBand="1" w:evenHBand="0" w:firstRowFirstColumn="0" w:firstRowLastColumn="0" w:lastRowFirstColumn="0" w:lastRowLastColumn="0"/>
                  </w:pPr>
                  <w:r w:rsidRPr="008B4E50">
                    <w:t>22</w:t>
                  </w:r>
                </w:p>
              </w:tc>
            </w:tr>
            <w:tr w:rsidR="00805924" w:rsidRPr="008B4E50" w:rsidTr="00E6302A">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05924" w:rsidRPr="008B4E50" w:rsidRDefault="00805924" w:rsidP="00E6302A">
                  <w:pPr>
                    <w:rPr>
                      <w:b w:val="0"/>
                    </w:rPr>
                  </w:pPr>
                  <w:r w:rsidRPr="008B4E50">
                    <w:rPr>
                      <w:b w:val="0"/>
                    </w:rPr>
                    <w:t>EST</w:t>
                  </w:r>
                </w:p>
              </w:tc>
              <w:tc>
                <w:tcPr>
                  <w:tcW w:w="606" w:type="dxa"/>
                  <w:shd w:val="clear" w:color="auto" w:fill="auto"/>
                </w:tcPr>
                <w:p w:rsidR="00805924" w:rsidRPr="008B4E50" w:rsidRDefault="00805924" w:rsidP="00E6302A">
                  <w:pPr>
                    <w:cnfStyle w:val="000000000000" w:firstRow="0" w:lastRow="0" w:firstColumn="0" w:lastColumn="0" w:oddVBand="0" w:evenVBand="0" w:oddHBand="0" w:evenHBand="0" w:firstRowFirstColumn="0" w:firstRowLastColumn="0" w:lastRowFirstColumn="0" w:lastRowLastColumn="0"/>
                  </w:pPr>
                  <w:r w:rsidRPr="008B4E50">
                    <w:t>118</w:t>
                  </w:r>
                </w:p>
              </w:tc>
            </w:tr>
          </w:tbl>
          <w:p w:rsidR="00805924" w:rsidRDefault="00805924" w:rsidP="00E6302A"/>
        </w:tc>
        <w:tc>
          <w:tcPr>
            <w:tcW w:w="3827" w:type="dxa"/>
            <w:tcBorders>
              <w:top w:val="nil"/>
              <w:left w:val="nil"/>
              <w:bottom w:val="nil"/>
              <w:right w:val="nil"/>
            </w:tcBorders>
          </w:tcPr>
          <w:tbl>
            <w:tblPr>
              <w:tblStyle w:val="Tablaconcuadrcula"/>
              <w:tblpPr w:leftFromText="141" w:rightFromText="141" w:vertAnchor="text" w:horzAnchor="margin" w:tblpXSpec="center" w:tblpY="59"/>
              <w:tblW w:w="0" w:type="auto"/>
              <w:tblLook w:val="04A0" w:firstRow="1" w:lastRow="0" w:firstColumn="1" w:lastColumn="0" w:noHBand="0" w:noVBand="1"/>
            </w:tblPr>
            <w:tblGrid>
              <w:gridCol w:w="959"/>
              <w:gridCol w:w="850"/>
              <w:gridCol w:w="567"/>
            </w:tblGrid>
            <w:tr w:rsidR="00805924" w:rsidTr="00E6302A">
              <w:tc>
                <w:tcPr>
                  <w:tcW w:w="2376" w:type="dxa"/>
                  <w:gridSpan w:val="3"/>
                </w:tcPr>
                <w:p w:rsidR="00805924" w:rsidRDefault="00805924" w:rsidP="00E6302A">
                  <w:pPr>
                    <w:jc w:val="center"/>
                  </w:pPr>
                  <w:r>
                    <w:t>Ranking</w:t>
                  </w:r>
                </w:p>
              </w:tc>
            </w:tr>
            <w:tr w:rsidR="00805924" w:rsidTr="00E6302A">
              <w:tc>
                <w:tcPr>
                  <w:tcW w:w="959" w:type="dxa"/>
                </w:tcPr>
                <w:p w:rsidR="00805924" w:rsidRDefault="00805924" w:rsidP="00E6302A">
                  <w:r>
                    <w:t>Liga</w:t>
                  </w:r>
                </w:p>
              </w:tc>
              <w:tc>
                <w:tcPr>
                  <w:tcW w:w="850" w:type="dxa"/>
                </w:tcPr>
                <w:p w:rsidR="00805924" w:rsidRDefault="00805924" w:rsidP="00E6302A">
                  <w:r>
                    <w:t>X</w:t>
                  </w:r>
                </w:p>
              </w:tc>
              <w:tc>
                <w:tcPr>
                  <w:tcW w:w="567" w:type="dxa"/>
                </w:tcPr>
                <w:p w:rsidR="00805924" w:rsidRDefault="00805924" w:rsidP="00E6302A">
                  <w:r>
                    <w:t>RX</w:t>
                  </w:r>
                </w:p>
              </w:tc>
            </w:tr>
            <w:tr w:rsidR="00805924" w:rsidTr="00E6302A">
              <w:tc>
                <w:tcPr>
                  <w:tcW w:w="959" w:type="dxa"/>
                </w:tcPr>
                <w:p w:rsidR="00805924" w:rsidRDefault="00805924" w:rsidP="00E6302A">
                  <w:r>
                    <w:t>ACC</w:t>
                  </w:r>
                </w:p>
              </w:tc>
              <w:tc>
                <w:tcPr>
                  <w:tcW w:w="850" w:type="dxa"/>
                </w:tcPr>
                <w:p w:rsidR="00805924" w:rsidRDefault="00805924" w:rsidP="00E6302A">
                  <w:r>
                    <w:t>120</w:t>
                  </w:r>
                </w:p>
              </w:tc>
              <w:tc>
                <w:tcPr>
                  <w:tcW w:w="567" w:type="dxa"/>
                </w:tcPr>
                <w:p w:rsidR="00805924" w:rsidRDefault="00805924" w:rsidP="00E6302A">
                  <w:r>
                    <w:t>1</w:t>
                  </w:r>
                </w:p>
              </w:tc>
            </w:tr>
            <w:tr w:rsidR="00805924" w:rsidTr="00E6302A">
              <w:tc>
                <w:tcPr>
                  <w:tcW w:w="959" w:type="dxa"/>
                </w:tcPr>
                <w:p w:rsidR="00805924" w:rsidRDefault="00805924" w:rsidP="00E6302A">
                  <w:r>
                    <w:t>B10</w:t>
                  </w:r>
                </w:p>
              </w:tc>
              <w:tc>
                <w:tcPr>
                  <w:tcW w:w="850" w:type="dxa"/>
                </w:tcPr>
                <w:p w:rsidR="00805924" w:rsidRDefault="00805924" w:rsidP="00E6302A">
                  <w:r>
                    <w:t>110</w:t>
                  </w:r>
                </w:p>
              </w:tc>
              <w:tc>
                <w:tcPr>
                  <w:tcW w:w="567" w:type="dxa"/>
                </w:tcPr>
                <w:p w:rsidR="00805924" w:rsidRDefault="00805924" w:rsidP="00E6302A">
                  <w:r>
                    <w:t>1</w:t>
                  </w:r>
                </w:p>
              </w:tc>
            </w:tr>
            <w:tr w:rsidR="00805924" w:rsidTr="00E6302A">
              <w:tc>
                <w:tcPr>
                  <w:tcW w:w="959" w:type="dxa"/>
                </w:tcPr>
                <w:p w:rsidR="00805924" w:rsidRDefault="00805924" w:rsidP="00E6302A">
                  <w:r>
                    <w:t>B8</w:t>
                  </w:r>
                </w:p>
              </w:tc>
              <w:tc>
                <w:tcPr>
                  <w:tcW w:w="850" w:type="dxa"/>
                </w:tcPr>
                <w:p w:rsidR="00805924" w:rsidRDefault="00805924" w:rsidP="00E6302A">
                  <w:r>
                    <w:t>50</w:t>
                  </w:r>
                </w:p>
              </w:tc>
              <w:tc>
                <w:tcPr>
                  <w:tcW w:w="567" w:type="dxa"/>
                </w:tcPr>
                <w:p w:rsidR="00805924" w:rsidRDefault="00805924" w:rsidP="00E6302A">
                  <w:r>
                    <w:t>0</w:t>
                  </w:r>
                </w:p>
              </w:tc>
            </w:tr>
            <w:tr w:rsidR="00805924" w:rsidTr="00E6302A">
              <w:tc>
                <w:tcPr>
                  <w:tcW w:w="959" w:type="dxa"/>
                </w:tcPr>
                <w:p w:rsidR="00805924" w:rsidRDefault="00805924" w:rsidP="00E6302A">
                  <w:r>
                    <w:t>P10</w:t>
                  </w:r>
                </w:p>
              </w:tc>
              <w:tc>
                <w:tcPr>
                  <w:tcW w:w="850" w:type="dxa"/>
                </w:tcPr>
                <w:p w:rsidR="00805924" w:rsidRDefault="00805924" w:rsidP="00E6302A">
                  <w:r>
                    <w:t>22</w:t>
                  </w:r>
                </w:p>
              </w:tc>
              <w:tc>
                <w:tcPr>
                  <w:tcW w:w="567" w:type="dxa"/>
                </w:tcPr>
                <w:p w:rsidR="00805924" w:rsidRDefault="00805924" w:rsidP="00E6302A">
                  <w:r>
                    <w:t>0</w:t>
                  </w:r>
                </w:p>
              </w:tc>
            </w:tr>
            <w:tr w:rsidR="00805924" w:rsidTr="00E6302A">
              <w:tc>
                <w:tcPr>
                  <w:tcW w:w="959" w:type="dxa"/>
                </w:tcPr>
                <w:p w:rsidR="00805924" w:rsidRDefault="00805924" w:rsidP="00E6302A">
                  <w:r>
                    <w:t>EST</w:t>
                  </w:r>
                </w:p>
              </w:tc>
              <w:tc>
                <w:tcPr>
                  <w:tcW w:w="850" w:type="dxa"/>
                </w:tcPr>
                <w:p w:rsidR="00805924" w:rsidRDefault="00805924" w:rsidP="00E6302A">
                  <w:r>
                    <w:t>118</w:t>
                  </w:r>
                </w:p>
              </w:tc>
              <w:tc>
                <w:tcPr>
                  <w:tcW w:w="567" w:type="dxa"/>
                </w:tcPr>
                <w:p w:rsidR="00805924" w:rsidRDefault="00805924" w:rsidP="00E6302A">
                  <w:r>
                    <w:t>1</w:t>
                  </w:r>
                </w:p>
              </w:tc>
            </w:tr>
          </w:tbl>
          <w:p w:rsidR="00805924" w:rsidRDefault="00805924" w:rsidP="00E6302A"/>
        </w:tc>
      </w:tr>
    </w:tbl>
    <w:p w:rsidR="00805924" w:rsidRDefault="00805924" w:rsidP="00805924">
      <w:pPr>
        <w:autoSpaceDE w:val="0"/>
        <w:autoSpaceDN w:val="0"/>
        <w:adjustRightInd w:val="0"/>
        <w:spacing w:after="0" w:line="240" w:lineRule="auto"/>
        <w:rPr>
          <w:rFonts w:ascii="Courier New" w:hAnsi="Courier New" w:cs="Courier New"/>
          <w:color w:val="000000"/>
          <w:sz w:val="20"/>
          <w:szCs w:val="20"/>
          <w:shd w:val="clear" w:color="auto" w:fill="FFFFFF"/>
        </w:rPr>
      </w:pPr>
    </w:p>
    <w:p w:rsidR="00805924" w:rsidRPr="00805924" w:rsidRDefault="00805924" w:rsidP="00805924">
      <w:pPr>
        <w:autoSpaceDE w:val="0"/>
        <w:autoSpaceDN w:val="0"/>
        <w:adjustRightInd w:val="0"/>
        <w:spacing w:after="0" w:line="240" w:lineRule="auto"/>
        <w:rPr>
          <w:rFonts w:ascii="Courier New" w:hAnsi="Courier New" w:cs="Courier New"/>
          <w:color w:val="FF0000"/>
          <w:sz w:val="20"/>
          <w:szCs w:val="20"/>
          <w:shd w:val="clear" w:color="auto" w:fill="FFFFFF"/>
          <w:lang w:val="en-GB"/>
        </w:rPr>
      </w:pPr>
      <w:r w:rsidRPr="00805924">
        <w:rPr>
          <w:rFonts w:ascii="Courier New" w:hAnsi="Courier New" w:cs="Courier New"/>
          <w:b/>
          <w:bCs/>
          <w:color w:val="FF0000"/>
          <w:sz w:val="20"/>
          <w:szCs w:val="20"/>
          <w:shd w:val="clear" w:color="auto" w:fill="FFFFFF"/>
          <w:lang w:val="en-GB"/>
        </w:rPr>
        <w:t>PROC</w:t>
      </w:r>
      <w:r w:rsidRPr="00805924">
        <w:rPr>
          <w:rFonts w:ascii="Courier New" w:hAnsi="Courier New" w:cs="Courier New"/>
          <w:color w:val="FF0000"/>
          <w:sz w:val="20"/>
          <w:szCs w:val="20"/>
          <w:shd w:val="clear" w:color="auto" w:fill="FFFFFF"/>
          <w:lang w:val="en-GB"/>
        </w:rPr>
        <w:t xml:space="preserve"> </w:t>
      </w:r>
      <w:r w:rsidRPr="00805924">
        <w:rPr>
          <w:rFonts w:ascii="Courier New" w:hAnsi="Courier New" w:cs="Courier New"/>
          <w:b/>
          <w:bCs/>
          <w:color w:val="FF0000"/>
          <w:sz w:val="20"/>
          <w:szCs w:val="20"/>
          <w:shd w:val="clear" w:color="auto" w:fill="FFFFFF"/>
          <w:lang w:val="en-GB"/>
        </w:rPr>
        <w:t>RANK</w:t>
      </w:r>
      <w:r w:rsidRPr="00805924">
        <w:rPr>
          <w:rFonts w:ascii="Courier New" w:hAnsi="Courier New" w:cs="Courier New"/>
          <w:color w:val="FF0000"/>
          <w:sz w:val="20"/>
          <w:szCs w:val="20"/>
          <w:shd w:val="clear" w:color="auto" w:fill="FFFFFF"/>
          <w:lang w:val="en-GB"/>
        </w:rPr>
        <w:t xml:space="preserve"> DATA=LIGAS OUT=RANKING  GROUPS=</w:t>
      </w:r>
      <w:r w:rsidRPr="00805924">
        <w:rPr>
          <w:rFonts w:ascii="Courier New" w:hAnsi="Courier New" w:cs="Courier New"/>
          <w:b/>
          <w:bCs/>
          <w:color w:val="FF0000"/>
          <w:sz w:val="20"/>
          <w:szCs w:val="20"/>
          <w:shd w:val="clear" w:color="auto" w:fill="FFFFFF"/>
          <w:lang w:val="en-GB"/>
        </w:rPr>
        <w:t>2</w:t>
      </w:r>
      <w:r w:rsidRPr="00805924">
        <w:rPr>
          <w:rFonts w:ascii="Courier New" w:hAnsi="Courier New" w:cs="Courier New"/>
          <w:color w:val="FF0000"/>
          <w:sz w:val="20"/>
          <w:szCs w:val="20"/>
          <w:shd w:val="clear" w:color="auto" w:fill="FFFFFF"/>
          <w:lang w:val="en-GB"/>
        </w:rPr>
        <w:t xml:space="preserve">; </w:t>
      </w:r>
    </w:p>
    <w:p w:rsidR="00805924" w:rsidRPr="00805924" w:rsidRDefault="00805924" w:rsidP="00805924">
      <w:pPr>
        <w:autoSpaceDE w:val="0"/>
        <w:autoSpaceDN w:val="0"/>
        <w:adjustRightInd w:val="0"/>
        <w:spacing w:after="0" w:line="240" w:lineRule="auto"/>
        <w:rPr>
          <w:rFonts w:ascii="Courier New" w:hAnsi="Courier New" w:cs="Courier New"/>
          <w:color w:val="FF0000"/>
          <w:sz w:val="20"/>
          <w:szCs w:val="20"/>
          <w:shd w:val="clear" w:color="auto" w:fill="FFFFFF"/>
          <w:lang w:val="en-GB"/>
        </w:rPr>
      </w:pPr>
      <w:r w:rsidRPr="00805924">
        <w:rPr>
          <w:rFonts w:ascii="Courier New" w:hAnsi="Courier New" w:cs="Courier New"/>
          <w:color w:val="FF0000"/>
          <w:sz w:val="20"/>
          <w:szCs w:val="20"/>
          <w:shd w:val="clear" w:color="auto" w:fill="FFFFFF"/>
          <w:lang w:val="en-GB"/>
        </w:rPr>
        <w:t xml:space="preserve">VAR X; </w:t>
      </w:r>
    </w:p>
    <w:p w:rsidR="00805924" w:rsidRPr="00805924" w:rsidRDefault="00805924" w:rsidP="00805924">
      <w:pPr>
        <w:autoSpaceDE w:val="0"/>
        <w:autoSpaceDN w:val="0"/>
        <w:adjustRightInd w:val="0"/>
        <w:spacing w:after="0" w:line="240" w:lineRule="auto"/>
        <w:rPr>
          <w:rFonts w:ascii="Courier New" w:hAnsi="Courier New" w:cs="Courier New"/>
          <w:color w:val="FF0000"/>
          <w:sz w:val="20"/>
          <w:szCs w:val="20"/>
          <w:shd w:val="clear" w:color="auto" w:fill="FFFFFF"/>
          <w:lang w:val="en-GB"/>
        </w:rPr>
      </w:pPr>
      <w:r w:rsidRPr="00805924">
        <w:rPr>
          <w:rFonts w:ascii="Courier New" w:hAnsi="Courier New" w:cs="Courier New"/>
          <w:color w:val="FF0000"/>
          <w:sz w:val="20"/>
          <w:szCs w:val="20"/>
          <w:shd w:val="clear" w:color="auto" w:fill="FFFFFF"/>
          <w:lang w:val="en-GB"/>
        </w:rPr>
        <w:t xml:space="preserve">RANKS RX; </w:t>
      </w:r>
    </w:p>
    <w:p w:rsidR="00805924" w:rsidRPr="00805924" w:rsidRDefault="00805924" w:rsidP="00805924">
      <w:pPr>
        <w:autoSpaceDE w:val="0"/>
        <w:autoSpaceDN w:val="0"/>
        <w:adjustRightInd w:val="0"/>
        <w:spacing w:after="0" w:line="240" w:lineRule="auto"/>
        <w:rPr>
          <w:rFonts w:ascii="Courier New" w:hAnsi="Courier New" w:cs="Courier New"/>
          <w:color w:val="FF0000"/>
          <w:sz w:val="20"/>
          <w:szCs w:val="20"/>
          <w:shd w:val="clear" w:color="auto" w:fill="FFFFFF"/>
          <w:lang w:val="en-GB"/>
        </w:rPr>
      </w:pPr>
      <w:r w:rsidRPr="00805924">
        <w:rPr>
          <w:rFonts w:ascii="Courier New" w:hAnsi="Courier New" w:cs="Courier New"/>
          <w:b/>
          <w:bCs/>
          <w:color w:val="FF0000"/>
          <w:sz w:val="20"/>
          <w:szCs w:val="20"/>
          <w:shd w:val="clear" w:color="auto" w:fill="FFFFFF"/>
          <w:lang w:val="en-GB"/>
        </w:rPr>
        <w:t>RUN</w:t>
      </w:r>
      <w:r w:rsidRPr="00805924">
        <w:rPr>
          <w:rFonts w:ascii="Courier New" w:hAnsi="Courier New" w:cs="Courier New"/>
          <w:color w:val="FF0000"/>
          <w:sz w:val="20"/>
          <w:szCs w:val="20"/>
          <w:shd w:val="clear" w:color="auto" w:fill="FFFFFF"/>
          <w:lang w:val="en-GB"/>
        </w:rPr>
        <w:t xml:space="preserve">; </w:t>
      </w:r>
    </w:p>
    <w:p w:rsidR="00805924" w:rsidRDefault="00805924" w:rsidP="00805924">
      <w:r>
        <w:t>3) Dado el conjunto de datos A y el conjunto de datos B,  crear el conjunto de datos C</w:t>
      </w:r>
    </w:p>
    <w:tbl>
      <w:tblPr>
        <w:tblStyle w:val="Tablaconcuadrcula"/>
        <w:tblW w:w="0" w:type="auto"/>
        <w:tblLook w:val="04A0" w:firstRow="1" w:lastRow="0" w:firstColumn="1" w:lastColumn="0" w:noHBand="0" w:noVBand="1"/>
      </w:tblPr>
      <w:tblGrid>
        <w:gridCol w:w="4322"/>
        <w:gridCol w:w="4322"/>
      </w:tblGrid>
      <w:tr w:rsidR="00805924" w:rsidTr="00E6302A">
        <w:tc>
          <w:tcPr>
            <w:tcW w:w="4322" w:type="dxa"/>
            <w:tcBorders>
              <w:top w:val="nil"/>
              <w:left w:val="nil"/>
              <w:bottom w:val="nil"/>
              <w:right w:val="nil"/>
            </w:tcBorders>
          </w:tcPr>
          <w:tbl>
            <w:tblPr>
              <w:tblStyle w:val="Tablaconcuadrcula"/>
              <w:tblpPr w:leftFromText="141" w:rightFromText="141" w:vertAnchor="text" w:horzAnchor="margin" w:tblpY="96"/>
              <w:tblW w:w="0" w:type="auto"/>
              <w:tblLook w:val="04A0" w:firstRow="1" w:lastRow="0" w:firstColumn="1" w:lastColumn="0" w:noHBand="0" w:noVBand="1"/>
            </w:tblPr>
            <w:tblGrid>
              <w:gridCol w:w="1384"/>
              <w:gridCol w:w="992"/>
              <w:gridCol w:w="1276"/>
            </w:tblGrid>
            <w:tr w:rsidR="00805924" w:rsidTr="00E6302A">
              <w:tc>
                <w:tcPr>
                  <w:tcW w:w="3652" w:type="dxa"/>
                  <w:gridSpan w:val="3"/>
                </w:tcPr>
                <w:p w:rsidR="00805924" w:rsidRPr="00BC0C57" w:rsidRDefault="00805924" w:rsidP="00E6302A">
                  <w:pPr>
                    <w:jc w:val="center"/>
                    <w:rPr>
                      <w:b/>
                    </w:rPr>
                  </w:pPr>
                  <w:r w:rsidRPr="00BC0C57">
                    <w:rPr>
                      <w:b/>
                    </w:rPr>
                    <w:t>A</w:t>
                  </w:r>
                </w:p>
              </w:tc>
            </w:tr>
            <w:tr w:rsidR="00805924" w:rsidTr="00E6302A">
              <w:tc>
                <w:tcPr>
                  <w:tcW w:w="1384" w:type="dxa"/>
                </w:tcPr>
                <w:p w:rsidR="00805924" w:rsidRPr="00BC0C57" w:rsidRDefault="00805924" w:rsidP="00E6302A">
                  <w:pPr>
                    <w:rPr>
                      <w:b/>
                    </w:rPr>
                  </w:pPr>
                  <w:r w:rsidRPr="00BC0C57">
                    <w:rPr>
                      <w:b/>
                    </w:rPr>
                    <w:t>Comunidad</w:t>
                  </w:r>
                </w:p>
              </w:tc>
              <w:tc>
                <w:tcPr>
                  <w:tcW w:w="992" w:type="dxa"/>
                </w:tcPr>
                <w:p w:rsidR="00805924" w:rsidRPr="00BC0C57" w:rsidRDefault="00805924" w:rsidP="00E6302A">
                  <w:pPr>
                    <w:rPr>
                      <w:b/>
                    </w:rPr>
                  </w:pPr>
                  <w:r w:rsidRPr="00BC0C57">
                    <w:rPr>
                      <w:b/>
                    </w:rPr>
                    <w:t>Grupo</w:t>
                  </w:r>
                </w:p>
              </w:tc>
              <w:tc>
                <w:tcPr>
                  <w:tcW w:w="1276" w:type="dxa"/>
                </w:tcPr>
                <w:p w:rsidR="00805924" w:rsidRPr="00BC0C57" w:rsidRDefault="00805924" w:rsidP="00E6302A">
                  <w:pPr>
                    <w:rPr>
                      <w:b/>
                    </w:rPr>
                  </w:pPr>
                  <w:r w:rsidRPr="00BC0C57">
                    <w:rPr>
                      <w:b/>
                    </w:rPr>
                    <w:t>Destino</w:t>
                  </w:r>
                </w:p>
              </w:tc>
            </w:tr>
            <w:tr w:rsidR="00805924" w:rsidTr="00E6302A">
              <w:tc>
                <w:tcPr>
                  <w:tcW w:w="1384" w:type="dxa"/>
                </w:tcPr>
                <w:p w:rsidR="00805924" w:rsidRDefault="00805924" w:rsidP="00E6302A">
                  <w:r>
                    <w:t>Andalucia</w:t>
                  </w:r>
                </w:p>
              </w:tc>
              <w:tc>
                <w:tcPr>
                  <w:tcW w:w="992" w:type="dxa"/>
                </w:tcPr>
                <w:p w:rsidR="00805924" w:rsidRDefault="00805924" w:rsidP="00E6302A">
                  <w:r>
                    <w:t>Zeta</w:t>
                  </w:r>
                </w:p>
              </w:tc>
              <w:tc>
                <w:tcPr>
                  <w:tcW w:w="1276" w:type="dxa"/>
                </w:tcPr>
                <w:p w:rsidR="00805924" w:rsidRDefault="00805924" w:rsidP="00E6302A">
                  <w:r>
                    <w:t>New York</w:t>
                  </w:r>
                </w:p>
              </w:tc>
            </w:tr>
            <w:tr w:rsidR="00805924" w:rsidTr="00E6302A">
              <w:tc>
                <w:tcPr>
                  <w:tcW w:w="1384" w:type="dxa"/>
                </w:tcPr>
                <w:p w:rsidR="00805924" w:rsidRDefault="00805924" w:rsidP="00E6302A">
                  <w:r>
                    <w:t>Andalucia</w:t>
                  </w:r>
                </w:p>
              </w:tc>
              <w:tc>
                <w:tcPr>
                  <w:tcW w:w="992" w:type="dxa"/>
                </w:tcPr>
                <w:p w:rsidR="00805924" w:rsidRDefault="00805924" w:rsidP="00E6302A">
                  <w:r>
                    <w:t>Beta</w:t>
                  </w:r>
                </w:p>
              </w:tc>
              <w:tc>
                <w:tcPr>
                  <w:tcW w:w="1276" w:type="dxa"/>
                </w:tcPr>
                <w:p w:rsidR="00805924" w:rsidRDefault="00805924" w:rsidP="00E6302A">
                  <w:r>
                    <w:t>Chicago</w:t>
                  </w:r>
                </w:p>
              </w:tc>
            </w:tr>
            <w:tr w:rsidR="00805924" w:rsidTr="00E6302A">
              <w:tc>
                <w:tcPr>
                  <w:tcW w:w="1384" w:type="dxa"/>
                </w:tcPr>
                <w:p w:rsidR="00805924" w:rsidRDefault="00805924" w:rsidP="00E6302A">
                  <w:r>
                    <w:t>Baleares</w:t>
                  </w:r>
                </w:p>
              </w:tc>
              <w:tc>
                <w:tcPr>
                  <w:tcW w:w="992" w:type="dxa"/>
                </w:tcPr>
                <w:p w:rsidR="00805924" w:rsidRDefault="00805924" w:rsidP="00E6302A">
                  <w:r>
                    <w:t>Riva</w:t>
                  </w:r>
                </w:p>
              </w:tc>
              <w:tc>
                <w:tcPr>
                  <w:tcW w:w="1276" w:type="dxa"/>
                </w:tcPr>
                <w:p w:rsidR="00805924" w:rsidRDefault="00805924" w:rsidP="00E6302A">
                  <w:r>
                    <w:t>Atenas</w:t>
                  </w:r>
                </w:p>
              </w:tc>
            </w:tr>
            <w:tr w:rsidR="00805924" w:rsidTr="00E6302A">
              <w:tc>
                <w:tcPr>
                  <w:tcW w:w="1384" w:type="dxa"/>
                </w:tcPr>
                <w:p w:rsidR="00805924" w:rsidRDefault="00805924" w:rsidP="00E6302A">
                  <w:r>
                    <w:t>Baleares</w:t>
                  </w:r>
                </w:p>
              </w:tc>
              <w:tc>
                <w:tcPr>
                  <w:tcW w:w="992" w:type="dxa"/>
                </w:tcPr>
                <w:p w:rsidR="00805924" w:rsidRDefault="00805924" w:rsidP="00E6302A">
                  <w:r>
                    <w:t>Zote</w:t>
                  </w:r>
                </w:p>
              </w:tc>
              <w:tc>
                <w:tcPr>
                  <w:tcW w:w="1276" w:type="dxa"/>
                </w:tcPr>
                <w:p w:rsidR="00805924" w:rsidRDefault="00805924" w:rsidP="00E6302A">
                  <w:r>
                    <w:t>Lisboa</w:t>
                  </w:r>
                </w:p>
              </w:tc>
            </w:tr>
          </w:tbl>
          <w:p w:rsidR="00805924" w:rsidRDefault="00805924" w:rsidP="00E6302A"/>
        </w:tc>
        <w:tc>
          <w:tcPr>
            <w:tcW w:w="4322" w:type="dxa"/>
            <w:tcBorders>
              <w:top w:val="nil"/>
              <w:left w:val="nil"/>
              <w:bottom w:val="nil"/>
              <w:right w:val="nil"/>
            </w:tcBorders>
          </w:tcPr>
          <w:tbl>
            <w:tblPr>
              <w:tblStyle w:val="Tablaconcuadrcula"/>
              <w:tblpPr w:leftFromText="141" w:rightFromText="141" w:vertAnchor="text" w:horzAnchor="margin" w:tblpY="195"/>
              <w:tblW w:w="0" w:type="auto"/>
              <w:tblLook w:val="04A0" w:firstRow="1" w:lastRow="0" w:firstColumn="1" w:lastColumn="0" w:noHBand="0" w:noVBand="1"/>
            </w:tblPr>
            <w:tblGrid>
              <w:gridCol w:w="1384"/>
              <w:gridCol w:w="1134"/>
              <w:gridCol w:w="1134"/>
            </w:tblGrid>
            <w:tr w:rsidR="00805924" w:rsidTr="00E6302A">
              <w:tc>
                <w:tcPr>
                  <w:tcW w:w="3652" w:type="dxa"/>
                  <w:gridSpan w:val="3"/>
                </w:tcPr>
                <w:p w:rsidR="00805924" w:rsidRPr="00BC0C57" w:rsidRDefault="00805924" w:rsidP="00E6302A">
                  <w:pPr>
                    <w:jc w:val="center"/>
                    <w:rPr>
                      <w:b/>
                    </w:rPr>
                  </w:pPr>
                  <w:r w:rsidRPr="00BC0C57">
                    <w:rPr>
                      <w:b/>
                    </w:rPr>
                    <w:t>B</w:t>
                  </w:r>
                </w:p>
              </w:tc>
            </w:tr>
            <w:tr w:rsidR="00805924" w:rsidTr="00E6302A">
              <w:tc>
                <w:tcPr>
                  <w:tcW w:w="1384" w:type="dxa"/>
                </w:tcPr>
                <w:p w:rsidR="00805924" w:rsidRPr="00BC0C57" w:rsidRDefault="00805924" w:rsidP="00E6302A">
                  <w:pPr>
                    <w:rPr>
                      <w:b/>
                    </w:rPr>
                  </w:pPr>
                  <w:r w:rsidRPr="00BC0C57">
                    <w:rPr>
                      <w:b/>
                    </w:rPr>
                    <w:t>Comunidad</w:t>
                  </w:r>
                </w:p>
              </w:tc>
              <w:tc>
                <w:tcPr>
                  <w:tcW w:w="1134" w:type="dxa"/>
                </w:tcPr>
                <w:p w:rsidR="00805924" w:rsidRPr="00BC0C57" w:rsidRDefault="00805924" w:rsidP="00E6302A">
                  <w:pPr>
                    <w:rPr>
                      <w:b/>
                    </w:rPr>
                  </w:pPr>
                  <w:r w:rsidRPr="00BC0C57">
                    <w:rPr>
                      <w:b/>
                    </w:rPr>
                    <w:t>Origen</w:t>
                  </w:r>
                </w:p>
              </w:tc>
              <w:tc>
                <w:tcPr>
                  <w:tcW w:w="1134" w:type="dxa"/>
                </w:tcPr>
                <w:p w:rsidR="00805924" w:rsidRPr="00BC0C57" w:rsidRDefault="00805924" w:rsidP="00E6302A">
                  <w:pPr>
                    <w:rPr>
                      <w:b/>
                    </w:rPr>
                  </w:pPr>
                  <w:r w:rsidRPr="00BC0C57">
                    <w:rPr>
                      <w:b/>
                    </w:rPr>
                    <w:t>Precio</w:t>
                  </w:r>
                </w:p>
              </w:tc>
            </w:tr>
            <w:tr w:rsidR="00805924" w:rsidTr="00E6302A">
              <w:tc>
                <w:tcPr>
                  <w:tcW w:w="1384" w:type="dxa"/>
                </w:tcPr>
                <w:p w:rsidR="00805924" w:rsidRDefault="00805924" w:rsidP="00E6302A">
                  <w:r>
                    <w:t>Andalucia</w:t>
                  </w:r>
                </w:p>
              </w:tc>
              <w:tc>
                <w:tcPr>
                  <w:tcW w:w="1134" w:type="dxa"/>
                </w:tcPr>
                <w:p w:rsidR="00805924" w:rsidRDefault="00805924" w:rsidP="00E6302A">
                  <w:r>
                    <w:t>Jerez</w:t>
                  </w:r>
                </w:p>
              </w:tc>
              <w:tc>
                <w:tcPr>
                  <w:tcW w:w="1134" w:type="dxa"/>
                </w:tcPr>
                <w:p w:rsidR="00805924" w:rsidRDefault="00805924" w:rsidP="00E6302A">
                  <w:r>
                    <w:t>1000</w:t>
                  </w:r>
                </w:p>
              </w:tc>
            </w:tr>
            <w:tr w:rsidR="00805924" w:rsidTr="00E6302A">
              <w:tc>
                <w:tcPr>
                  <w:tcW w:w="1384" w:type="dxa"/>
                </w:tcPr>
                <w:p w:rsidR="00805924" w:rsidRDefault="00805924" w:rsidP="00E6302A">
                  <w:r>
                    <w:t>Baleares</w:t>
                  </w:r>
                </w:p>
              </w:tc>
              <w:tc>
                <w:tcPr>
                  <w:tcW w:w="1134" w:type="dxa"/>
                </w:tcPr>
                <w:p w:rsidR="00805924" w:rsidRDefault="00805924" w:rsidP="00E6302A">
                  <w:r>
                    <w:t>Manacor</w:t>
                  </w:r>
                </w:p>
              </w:tc>
              <w:tc>
                <w:tcPr>
                  <w:tcW w:w="1134" w:type="dxa"/>
                </w:tcPr>
                <w:p w:rsidR="00805924" w:rsidRDefault="00805924" w:rsidP="00E6302A">
                  <w:r>
                    <w:t>5000</w:t>
                  </w:r>
                </w:p>
              </w:tc>
            </w:tr>
            <w:tr w:rsidR="00805924" w:rsidTr="00E6302A">
              <w:tc>
                <w:tcPr>
                  <w:tcW w:w="1384" w:type="dxa"/>
                </w:tcPr>
                <w:p w:rsidR="00805924" w:rsidRDefault="00805924" w:rsidP="00E6302A">
                  <w:r>
                    <w:t>Galicia</w:t>
                  </w:r>
                </w:p>
              </w:tc>
              <w:tc>
                <w:tcPr>
                  <w:tcW w:w="1134" w:type="dxa"/>
                </w:tcPr>
                <w:p w:rsidR="00805924" w:rsidRDefault="00805924" w:rsidP="00E6302A">
                  <w:r>
                    <w:t>Tuy</w:t>
                  </w:r>
                </w:p>
              </w:tc>
              <w:tc>
                <w:tcPr>
                  <w:tcW w:w="1134" w:type="dxa"/>
                </w:tcPr>
                <w:p w:rsidR="00805924" w:rsidRDefault="00805924" w:rsidP="00E6302A">
                  <w:r>
                    <w:t>12000</w:t>
                  </w:r>
                </w:p>
              </w:tc>
            </w:tr>
          </w:tbl>
          <w:p w:rsidR="00805924" w:rsidRDefault="00805924" w:rsidP="00E6302A"/>
        </w:tc>
      </w:tr>
    </w:tbl>
    <w:p w:rsidR="00805924" w:rsidRDefault="00805924" w:rsidP="00805924">
      <w:pPr>
        <w:rPr>
          <w:lang w:val="en-GB"/>
        </w:rPr>
      </w:pPr>
      <w:r w:rsidRPr="00BC0C57">
        <w:rPr>
          <w:lang w:val="en-GB"/>
        </w:rPr>
        <w:t xml:space="preserve">a) Data C; merge A B ; by Comunidad; drop Origen; </w:t>
      </w:r>
      <w:r>
        <w:rPr>
          <w:lang w:val="en-GB"/>
        </w:rPr>
        <w:t xml:space="preserve">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304"/>
        <w:gridCol w:w="771"/>
        <w:gridCol w:w="1097"/>
        <w:gridCol w:w="743"/>
      </w:tblGrid>
      <w:tr w:rsidR="00805924" w:rsidRPr="00805924" w:rsidTr="00805924">
        <w:trPr>
          <w:tblHeader/>
          <w:jc w:val="center"/>
        </w:trPr>
        <w:tc>
          <w:tcPr>
            <w:tcW w:w="0" w:type="auto"/>
            <w:hideMark/>
          </w:tcPr>
          <w:p w:rsidR="00805924" w:rsidRPr="00805924" w:rsidRDefault="00805924" w:rsidP="00805924">
            <w:pPr>
              <w:spacing w:after="0" w:line="240" w:lineRule="auto"/>
              <w:rPr>
                <w:rFonts w:ascii="Times New Roman" w:eastAsia="Times New Roman" w:hAnsi="Times New Roman" w:cs="Times New Roman"/>
                <w:b/>
                <w:bCs/>
                <w:color w:val="FF0000"/>
                <w:sz w:val="24"/>
                <w:szCs w:val="24"/>
                <w:lang w:eastAsia="es-ES"/>
              </w:rPr>
            </w:pPr>
            <w:r w:rsidRPr="00805924">
              <w:rPr>
                <w:rFonts w:ascii="Times New Roman" w:eastAsia="Times New Roman" w:hAnsi="Times New Roman" w:cs="Times New Roman"/>
                <w:b/>
                <w:bCs/>
                <w:color w:val="FF0000"/>
                <w:sz w:val="24"/>
                <w:szCs w:val="24"/>
                <w:lang w:eastAsia="es-ES"/>
              </w:rPr>
              <w:t>Comunidad</w:t>
            </w:r>
          </w:p>
        </w:tc>
        <w:tc>
          <w:tcPr>
            <w:tcW w:w="0" w:type="auto"/>
            <w:hideMark/>
          </w:tcPr>
          <w:p w:rsidR="00805924" w:rsidRPr="00805924" w:rsidRDefault="00805924" w:rsidP="00805924">
            <w:pPr>
              <w:spacing w:after="0" w:line="240" w:lineRule="auto"/>
              <w:rPr>
                <w:rFonts w:ascii="Times New Roman" w:eastAsia="Times New Roman" w:hAnsi="Times New Roman" w:cs="Times New Roman"/>
                <w:b/>
                <w:bCs/>
                <w:color w:val="FF0000"/>
                <w:sz w:val="24"/>
                <w:szCs w:val="24"/>
                <w:lang w:eastAsia="es-ES"/>
              </w:rPr>
            </w:pPr>
            <w:r w:rsidRPr="00805924">
              <w:rPr>
                <w:rFonts w:ascii="Times New Roman" w:eastAsia="Times New Roman" w:hAnsi="Times New Roman" w:cs="Times New Roman"/>
                <w:b/>
                <w:bCs/>
                <w:color w:val="FF0000"/>
                <w:sz w:val="24"/>
                <w:szCs w:val="24"/>
                <w:lang w:eastAsia="es-ES"/>
              </w:rPr>
              <w:t>Grupo</w:t>
            </w:r>
          </w:p>
        </w:tc>
        <w:tc>
          <w:tcPr>
            <w:tcW w:w="0" w:type="auto"/>
            <w:hideMark/>
          </w:tcPr>
          <w:p w:rsidR="00805924" w:rsidRPr="00805924" w:rsidRDefault="00805924" w:rsidP="00805924">
            <w:pPr>
              <w:spacing w:after="0" w:line="240" w:lineRule="auto"/>
              <w:rPr>
                <w:rFonts w:ascii="Times New Roman" w:eastAsia="Times New Roman" w:hAnsi="Times New Roman" w:cs="Times New Roman"/>
                <w:b/>
                <w:bCs/>
                <w:color w:val="FF0000"/>
                <w:sz w:val="24"/>
                <w:szCs w:val="24"/>
                <w:lang w:eastAsia="es-ES"/>
              </w:rPr>
            </w:pPr>
            <w:r w:rsidRPr="00805924">
              <w:rPr>
                <w:rFonts w:ascii="Times New Roman" w:eastAsia="Times New Roman" w:hAnsi="Times New Roman" w:cs="Times New Roman"/>
                <w:b/>
                <w:bCs/>
                <w:color w:val="FF0000"/>
                <w:sz w:val="24"/>
                <w:szCs w:val="24"/>
                <w:lang w:eastAsia="es-ES"/>
              </w:rPr>
              <w:t>Destino</w:t>
            </w:r>
          </w:p>
        </w:tc>
        <w:tc>
          <w:tcPr>
            <w:tcW w:w="0" w:type="auto"/>
            <w:hideMark/>
          </w:tcPr>
          <w:p w:rsidR="00805924" w:rsidRPr="00805924" w:rsidRDefault="00805924" w:rsidP="00805924">
            <w:pPr>
              <w:spacing w:after="0" w:line="240" w:lineRule="auto"/>
              <w:jc w:val="right"/>
              <w:rPr>
                <w:rFonts w:ascii="Times New Roman" w:eastAsia="Times New Roman" w:hAnsi="Times New Roman" w:cs="Times New Roman"/>
                <w:b/>
                <w:bCs/>
                <w:color w:val="FF0000"/>
                <w:sz w:val="24"/>
                <w:szCs w:val="24"/>
                <w:lang w:eastAsia="es-ES"/>
              </w:rPr>
            </w:pPr>
            <w:r w:rsidRPr="00805924">
              <w:rPr>
                <w:rFonts w:ascii="Times New Roman" w:eastAsia="Times New Roman" w:hAnsi="Times New Roman" w:cs="Times New Roman"/>
                <w:b/>
                <w:bCs/>
                <w:color w:val="FF0000"/>
                <w:sz w:val="24"/>
                <w:szCs w:val="24"/>
                <w:lang w:eastAsia="es-ES"/>
              </w:rPr>
              <w:t>Precio</w:t>
            </w:r>
          </w:p>
        </w:tc>
      </w:tr>
      <w:tr w:rsidR="00805924" w:rsidRPr="00805924" w:rsidTr="00805924">
        <w:trPr>
          <w:jc w:val="center"/>
        </w:trPr>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Andalucia</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Zeta</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New York</w:t>
            </w:r>
          </w:p>
        </w:tc>
        <w:tc>
          <w:tcPr>
            <w:tcW w:w="0" w:type="auto"/>
            <w:hideMark/>
          </w:tcPr>
          <w:p w:rsidR="00805924" w:rsidRPr="00805924" w:rsidRDefault="00805924" w:rsidP="00805924">
            <w:pPr>
              <w:spacing w:after="0" w:line="240" w:lineRule="auto"/>
              <w:jc w:val="right"/>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1000</w:t>
            </w:r>
          </w:p>
        </w:tc>
      </w:tr>
      <w:tr w:rsidR="00805924" w:rsidRPr="00805924" w:rsidTr="00805924">
        <w:trPr>
          <w:jc w:val="center"/>
        </w:trPr>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Andalucia</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Beta</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Chicago</w:t>
            </w:r>
          </w:p>
        </w:tc>
        <w:tc>
          <w:tcPr>
            <w:tcW w:w="0" w:type="auto"/>
            <w:hideMark/>
          </w:tcPr>
          <w:p w:rsidR="00805924" w:rsidRPr="00805924" w:rsidRDefault="00805924" w:rsidP="00805924">
            <w:pPr>
              <w:spacing w:after="0" w:line="240" w:lineRule="auto"/>
              <w:jc w:val="right"/>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1000</w:t>
            </w:r>
          </w:p>
        </w:tc>
      </w:tr>
      <w:tr w:rsidR="00805924" w:rsidRPr="00805924" w:rsidTr="00805924">
        <w:trPr>
          <w:jc w:val="center"/>
        </w:trPr>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Baleares</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Riva</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Atenas</w:t>
            </w:r>
          </w:p>
        </w:tc>
        <w:tc>
          <w:tcPr>
            <w:tcW w:w="0" w:type="auto"/>
            <w:hideMark/>
          </w:tcPr>
          <w:p w:rsidR="00805924" w:rsidRPr="00805924" w:rsidRDefault="00805924" w:rsidP="00805924">
            <w:pPr>
              <w:spacing w:after="0" w:line="240" w:lineRule="auto"/>
              <w:jc w:val="right"/>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5000</w:t>
            </w:r>
          </w:p>
        </w:tc>
      </w:tr>
      <w:tr w:rsidR="00805924" w:rsidRPr="00805924" w:rsidTr="00805924">
        <w:trPr>
          <w:jc w:val="center"/>
        </w:trPr>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Baleares</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Zote</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Lisboa</w:t>
            </w:r>
          </w:p>
        </w:tc>
        <w:tc>
          <w:tcPr>
            <w:tcW w:w="0" w:type="auto"/>
            <w:hideMark/>
          </w:tcPr>
          <w:p w:rsidR="00805924" w:rsidRPr="00805924" w:rsidRDefault="00805924" w:rsidP="00805924">
            <w:pPr>
              <w:spacing w:after="0" w:line="240" w:lineRule="auto"/>
              <w:jc w:val="right"/>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5000</w:t>
            </w:r>
          </w:p>
        </w:tc>
      </w:tr>
      <w:tr w:rsidR="00805924" w:rsidRPr="00805924" w:rsidTr="00805924">
        <w:trPr>
          <w:jc w:val="center"/>
        </w:trPr>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Galicia</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 </w:t>
            </w:r>
          </w:p>
        </w:tc>
        <w:tc>
          <w:tcPr>
            <w:tcW w:w="0" w:type="auto"/>
            <w:hideMark/>
          </w:tcPr>
          <w:p w:rsidR="00805924" w:rsidRPr="00805924" w:rsidRDefault="00805924" w:rsidP="00805924">
            <w:pPr>
              <w:spacing w:after="0" w:line="240" w:lineRule="auto"/>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 </w:t>
            </w:r>
          </w:p>
        </w:tc>
        <w:tc>
          <w:tcPr>
            <w:tcW w:w="0" w:type="auto"/>
            <w:hideMark/>
          </w:tcPr>
          <w:p w:rsidR="00805924" w:rsidRPr="00805924" w:rsidRDefault="00805924" w:rsidP="00805924">
            <w:pPr>
              <w:spacing w:after="0" w:line="240" w:lineRule="auto"/>
              <w:jc w:val="right"/>
              <w:rPr>
                <w:rFonts w:ascii="Times New Roman" w:eastAsia="Times New Roman" w:hAnsi="Times New Roman" w:cs="Times New Roman"/>
                <w:color w:val="FF0000"/>
                <w:sz w:val="24"/>
                <w:szCs w:val="24"/>
                <w:lang w:eastAsia="es-ES"/>
              </w:rPr>
            </w:pPr>
            <w:r w:rsidRPr="00805924">
              <w:rPr>
                <w:rFonts w:ascii="Times New Roman" w:eastAsia="Times New Roman" w:hAnsi="Times New Roman" w:cs="Times New Roman"/>
                <w:color w:val="FF0000"/>
                <w:sz w:val="24"/>
                <w:szCs w:val="24"/>
                <w:lang w:eastAsia="es-ES"/>
              </w:rPr>
              <w:t>12000</w:t>
            </w:r>
          </w:p>
        </w:tc>
      </w:tr>
    </w:tbl>
    <w:p w:rsidR="00805924" w:rsidRPr="00BC0C57" w:rsidRDefault="00805924" w:rsidP="00805924">
      <w:pPr>
        <w:rPr>
          <w:lang w:val="en-GB"/>
        </w:rPr>
      </w:pPr>
      <w:r w:rsidRPr="00BC0C57">
        <w:rPr>
          <w:lang w:val="en-GB"/>
        </w:rPr>
        <w:t xml:space="preserve">b) Data C; set A; by Comunidad; </w:t>
      </w:r>
      <w:r>
        <w:rPr>
          <w:lang w:val="en-GB"/>
        </w:rPr>
        <w:t xml:space="preserve"> u=substr(Comunidad,3,4); </w:t>
      </w:r>
      <w:r w:rsidRPr="00BC0C57">
        <w:rPr>
          <w:lang w:val="en-GB"/>
        </w:rPr>
        <w:t xml:space="preserve">if last.comunidad then output; run; </w:t>
      </w:r>
    </w:p>
    <w:tbl>
      <w:tblPr>
        <w:tblW w:w="0" w:type="auto"/>
        <w:jc w:val="center"/>
        <w:tblBorders>
          <w:top w:val="single" w:sz="6" w:space="0" w:color="C1C1C1"/>
          <w:left w:val="single" w:sz="6" w:space="0" w:color="C1C1C1"/>
          <w:bottom w:val="single" w:sz="2" w:space="0" w:color="C1C1C1"/>
          <w:right w:val="single" w:sz="2" w:space="0" w:color="C1C1C1"/>
        </w:tblBorders>
        <w:tblCellMar>
          <w:top w:w="45" w:type="dxa"/>
          <w:left w:w="45" w:type="dxa"/>
          <w:bottom w:w="45" w:type="dxa"/>
          <w:right w:w="45" w:type="dxa"/>
        </w:tblCellMar>
        <w:tblLook w:val="04A0" w:firstRow="1" w:lastRow="0" w:firstColumn="1" w:lastColumn="0" w:noHBand="0" w:noVBand="1"/>
      </w:tblPr>
      <w:tblGrid>
        <w:gridCol w:w="1304"/>
        <w:gridCol w:w="771"/>
        <w:gridCol w:w="890"/>
        <w:gridCol w:w="504"/>
      </w:tblGrid>
      <w:tr w:rsidR="00E93B45" w:rsidRPr="00E93B45" w:rsidTr="00E93B45">
        <w:trPr>
          <w:tblHeader/>
          <w:jc w:val="center"/>
        </w:trPr>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b/>
                <w:bCs/>
                <w:color w:val="FF0000"/>
                <w:sz w:val="24"/>
                <w:szCs w:val="24"/>
                <w:lang w:eastAsia="es-ES"/>
              </w:rPr>
            </w:pPr>
            <w:r w:rsidRPr="00E93B45">
              <w:rPr>
                <w:rFonts w:ascii="Times New Roman" w:eastAsia="Times New Roman" w:hAnsi="Times New Roman" w:cs="Times New Roman"/>
                <w:b/>
                <w:bCs/>
                <w:color w:val="FF0000"/>
                <w:sz w:val="24"/>
                <w:szCs w:val="24"/>
                <w:lang w:eastAsia="es-ES"/>
              </w:rPr>
              <w:t>Comunidad</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b/>
                <w:bCs/>
                <w:color w:val="FF0000"/>
                <w:sz w:val="24"/>
                <w:szCs w:val="24"/>
                <w:lang w:eastAsia="es-ES"/>
              </w:rPr>
            </w:pPr>
            <w:r w:rsidRPr="00E93B45">
              <w:rPr>
                <w:rFonts w:ascii="Times New Roman" w:eastAsia="Times New Roman" w:hAnsi="Times New Roman" w:cs="Times New Roman"/>
                <w:b/>
                <w:bCs/>
                <w:color w:val="FF0000"/>
                <w:sz w:val="24"/>
                <w:szCs w:val="24"/>
                <w:lang w:eastAsia="es-ES"/>
              </w:rPr>
              <w:t>Grupo</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b/>
                <w:bCs/>
                <w:color w:val="FF0000"/>
                <w:sz w:val="24"/>
                <w:szCs w:val="24"/>
                <w:lang w:eastAsia="es-ES"/>
              </w:rPr>
            </w:pPr>
            <w:r w:rsidRPr="00E93B45">
              <w:rPr>
                <w:rFonts w:ascii="Times New Roman" w:eastAsia="Times New Roman" w:hAnsi="Times New Roman" w:cs="Times New Roman"/>
                <w:b/>
                <w:bCs/>
                <w:color w:val="FF0000"/>
                <w:sz w:val="24"/>
                <w:szCs w:val="24"/>
                <w:lang w:eastAsia="es-ES"/>
              </w:rPr>
              <w:t>Destino</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b/>
                <w:bCs/>
                <w:color w:val="FF0000"/>
                <w:sz w:val="24"/>
                <w:szCs w:val="24"/>
                <w:lang w:eastAsia="es-ES"/>
              </w:rPr>
            </w:pPr>
            <w:r w:rsidRPr="00E93B45">
              <w:rPr>
                <w:rFonts w:ascii="Times New Roman" w:eastAsia="Times New Roman" w:hAnsi="Times New Roman" w:cs="Times New Roman"/>
                <w:b/>
                <w:bCs/>
                <w:color w:val="FF0000"/>
                <w:sz w:val="24"/>
                <w:szCs w:val="24"/>
                <w:lang w:eastAsia="es-ES"/>
              </w:rPr>
              <w:t>u</w:t>
            </w:r>
          </w:p>
        </w:tc>
      </w:tr>
      <w:tr w:rsidR="00E93B45" w:rsidRPr="00E93B45" w:rsidTr="00E93B45">
        <w:trPr>
          <w:jc w:val="center"/>
        </w:trPr>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Andalucia</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Beta</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Chicago</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dalu</w:t>
            </w:r>
          </w:p>
        </w:tc>
      </w:tr>
      <w:tr w:rsidR="00E93B45" w:rsidRPr="00E93B45" w:rsidTr="00E93B45">
        <w:trPr>
          <w:jc w:val="center"/>
        </w:trPr>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Baleares</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Zote</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Lisboa</w:t>
            </w:r>
          </w:p>
        </w:tc>
        <w:tc>
          <w:tcPr>
            <w:tcW w:w="0" w:type="auto"/>
            <w:tcBorders>
              <w:top w:val="nil"/>
              <w:left w:val="nil"/>
              <w:bottom w:val="nil"/>
              <w:right w:val="nil"/>
            </w:tcBorders>
            <w:hideMark/>
          </w:tcPr>
          <w:p w:rsidR="00E93B45" w:rsidRPr="00E93B45" w:rsidRDefault="00E93B45" w:rsidP="00E93B45">
            <w:pPr>
              <w:spacing w:after="0" w:line="240" w:lineRule="auto"/>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lear</w:t>
            </w:r>
          </w:p>
        </w:tc>
      </w:tr>
    </w:tbl>
    <w:p w:rsidR="00805924" w:rsidRDefault="00805924" w:rsidP="00E93B45">
      <w:pPr>
        <w:rPr>
          <w:lang w:val="en-GB"/>
        </w:rPr>
      </w:pPr>
    </w:p>
    <w:p w:rsidR="00071AA0" w:rsidRDefault="00071AA0" w:rsidP="00E93B45">
      <w:pPr>
        <w:rPr>
          <w:lang w:val="en-GB"/>
        </w:rPr>
      </w:pPr>
    </w:p>
    <w:p w:rsidR="00071AA0" w:rsidRDefault="00071AA0" w:rsidP="00E93B45">
      <w:pPr>
        <w:rPr>
          <w:lang w:val="en-GB"/>
        </w:rPr>
      </w:pPr>
    </w:p>
    <w:p w:rsidR="00E93B45" w:rsidRDefault="001769B3" w:rsidP="00E93B45">
      <w:r>
        <w:lastRenderedPageBreak/>
        <w:t>4) Simplifica lo má</w:t>
      </w:r>
      <w:r w:rsidR="00E93B45" w:rsidRPr="00EA3F1E">
        <w:t xml:space="preserve">ximo que puedas la siguiente sentencia </w:t>
      </w:r>
      <w:r w:rsidR="00E93B45">
        <w:t xml:space="preserve">INPUT: </w:t>
      </w:r>
    </w:p>
    <w:p w:rsidR="00E93B45" w:rsidRDefault="00E93B45" w:rsidP="00E93B45">
      <w:pPr>
        <w:rPr>
          <w:lang w:val="en-GB"/>
        </w:rPr>
      </w:pPr>
      <w:r w:rsidRPr="00EA3F1E">
        <w:rPr>
          <w:lang w:val="en-GB"/>
        </w:rPr>
        <w:t>Input v1 1-3 v2 4-5 v3 6-7 v4 8-9   v5 9-10  v6 11-12   v7 13-14  v8 15-16;</w:t>
      </w:r>
    </w:p>
    <w:p w:rsidR="00E93B45" w:rsidRPr="00182CAE" w:rsidRDefault="00E93B45" w:rsidP="00E93B45">
      <w:pPr>
        <w:rPr>
          <w:color w:val="FF0000"/>
          <w:lang w:val="en-US"/>
        </w:rPr>
      </w:pPr>
      <w:r w:rsidRPr="00182CAE">
        <w:rPr>
          <w:color w:val="FF0000"/>
          <w:lang w:val="en-US"/>
        </w:rPr>
        <w:t>INPUT V1 1-3 (V2-V</w:t>
      </w:r>
      <w:r w:rsidR="003A3B13" w:rsidRPr="00182CAE">
        <w:rPr>
          <w:color w:val="FF0000"/>
          <w:lang w:val="en-US"/>
        </w:rPr>
        <w:t>4</w:t>
      </w:r>
      <w:r w:rsidRPr="00182CAE">
        <w:rPr>
          <w:color w:val="FF0000"/>
          <w:lang w:val="en-US"/>
        </w:rPr>
        <w:t>) (</w:t>
      </w:r>
      <w:r w:rsidR="00533583" w:rsidRPr="00182CAE">
        <w:rPr>
          <w:color w:val="FF0000"/>
          <w:lang w:val="en-US"/>
        </w:rPr>
        <w:t>2</w:t>
      </w:r>
      <w:r w:rsidRPr="00182CAE">
        <w:rPr>
          <w:color w:val="FF0000"/>
          <w:lang w:val="en-US"/>
        </w:rPr>
        <w:t>.)</w:t>
      </w:r>
      <w:r w:rsidR="003A3B13" w:rsidRPr="00182CAE">
        <w:rPr>
          <w:color w:val="FF0000"/>
          <w:lang w:val="en-US"/>
        </w:rPr>
        <w:t xml:space="preserve"> @9 (v5-v8) (2.)</w:t>
      </w:r>
      <w:r w:rsidRPr="00182CAE">
        <w:rPr>
          <w:color w:val="FF0000"/>
          <w:lang w:val="en-US"/>
        </w:rPr>
        <w:t xml:space="preserve">; </w:t>
      </w:r>
    </w:p>
    <w:p w:rsidR="00E93B45" w:rsidRPr="00182CAE" w:rsidRDefault="00E93B45" w:rsidP="00E93B45">
      <w:pPr>
        <w:rPr>
          <w:lang w:val="en-US"/>
        </w:rPr>
      </w:pPr>
    </w:p>
    <w:p w:rsidR="00E93B45" w:rsidRPr="00EA3F1E" w:rsidRDefault="00E93B45" w:rsidP="00E93B45">
      <w:r>
        <w:t xml:space="preserve">5) Escribir una sentencia que permita calcular la probabilidad de que una binomial de parametros p=0.4 y n=17 sea mayor o igual que 3 y menor que 10. </w:t>
      </w:r>
    </w:p>
    <w:p w:rsidR="00E93B45" w:rsidRPr="00E93B45" w:rsidRDefault="00E93B45" w:rsidP="00E93B45">
      <w:pPr>
        <w:rPr>
          <w:color w:val="FF0000"/>
          <w:lang w:val="en-GB"/>
        </w:rPr>
      </w:pPr>
      <w:r w:rsidRPr="00E93B45">
        <w:rPr>
          <w:color w:val="FF0000"/>
          <w:lang w:val="en-GB"/>
        </w:rPr>
        <w:t>PROB=CDF(‘BINOMIAL’,9,0.4,17)- CDF(‘BINOMIAL’,2,04,17);</w:t>
      </w:r>
    </w:p>
    <w:p w:rsidR="00E93B45" w:rsidRPr="00E93B45" w:rsidRDefault="00E93B45" w:rsidP="00E93B45">
      <w:pPr>
        <w:rPr>
          <w:lang w:val="en-GB"/>
        </w:rPr>
      </w:pPr>
    </w:p>
    <w:p w:rsidR="00E93B45" w:rsidRDefault="00E93B45" w:rsidP="00E93B45">
      <w:r>
        <w:t xml:space="preserve">6) Describeme el contenido del conjunto de datos B: </w:t>
      </w:r>
    </w:p>
    <w:p w:rsidR="00E93B45" w:rsidRDefault="00E93B45" w:rsidP="00E93B45">
      <w:pPr>
        <w:rPr>
          <w:lang w:val="en-GB"/>
        </w:rPr>
      </w:pPr>
      <w:r w:rsidRPr="00BB608F">
        <w:rPr>
          <w:lang w:val="en-GB"/>
        </w:rPr>
        <w:t>Proc means data=</w:t>
      </w:r>
      <w:r>
        <w:rPr>
          <w:lang w:val="en-GB"/>
        </w:rPr>
        <w:t>A</w:t>
      </w:r>
      <w:r w:rsidRPr="00BB608F">
        <w:rPr>
          <w:lang w:val="en-GB"/>
        </w:rPr>
        <w:t xml:space="preserve"> </w:t>
      </w:r>
      <w:r>
        <w:rPr>
          <w:lang w:val="en-GB"/>
        </w:rPr>
        <w:t xml:space="preserve"> </w:t>
      </w:r>
      <w:r w:rsidRPr="00BB608F">
        <w:rPr>
          <w:lang w:val="en-GB"/>
        </w:rPr>
        <w:t>nway;   class year; var km;  output out=</w:t>
      </w:r>
      <w:r>
        <w:rPr>
          <w:lang w:val="en-GB"/>
        </w:rPr>
        <w:t>B mean=  mode= / autoname; run;</w:t>
      </w:r>
    </w:p>
    <w:p w:rsidR="00E93B45" w:rsidRPr="00E93B45" w:rsidRDefault="00E93B45" w:rsidP="00E93B45">
      <w:pPr>
        <w:rPr>
          <w:b/>
          <w:color w:val="FF0000"/>
        </w:rPr>
      </w:pPr>
      <w:r w:rsidRPr="00E93B45">
        <w:rPr>
          <w:b/>
          <w:color w:val="FF0000"/>
        </w:rPr>
        <w:t xml:space="preserve">B contiene tantas observaciones como valores tenga la variable year. La opción nway hace que no se creen observaciones para las marginales que en este caso sólo seria la media global. Las variables de este conjunto de datos son: year, _type_, _freq_ mas km_mean y km_mode. </w:t>
      </w:r>
    </w:p>
    <w:p w:rsidR="00E93B45" w:rsidRPr="00E93B45" w:rsidRDefault="00E93B45" w:rsidP="00E93B45"/>
    <w:p w:rsidR="00E93B45" w:rsidRDefault="00E93B45" w:rsidP="00E93B45">
      <w:r>
        <w:t>7) Escribe el conjunto de datos PP</w:t>
      </w:r>
    </w:p>
    <w:p w:rsidR="00E93B45" w:rsidRPr="00A465FE" w:rsidRDefault="00E93B45" w:rsidP="00E93B45">
      <w:pPr>
        <w:spacing w:after="0"/>
        <w:rPr>
          <w:lang w:val="en-GB"/>
        </w:rPr>
      </w:pPr>
      <w:r w:rsidRPr="00A465FE">
        <w:rPr>
          <w:lang w:val="en-GB"/>
        </w:rPr>
        <w:t xml:space="preserve">Data pp; input x y @; cards; </w:t>
      </w:r>
    </w:p>
    <w:p w:rsidR="00E93B45" w:rsidRPr="00185B0E" w:rsidRDefault="00E93B45" w:rsidP="00E93B45">
      <w:pPr>
        <w:spacing w:after="0"/>
      </w:pPr>
      <w:r w:rsidRPr="0000501D">
        <w:rPr>
          <w:highlight w:val="yellow"/>
        </w:rPr>
        <w:t>1 2 3 4 5 6 7</w:t>
      </w:r>
      <w:r w:rsidRPr="00185B0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0"/>
        <w:gridCol w:w="210"/>
      </w:tblGrid>
      <w:tr w:rsidR="00E93B45" w:rsidRPr="00E93B45" w:rsidTr="00E93B45">
        <w:trPr>
          <w:tblHeader/>
          <w:jc w:val="center"/>
        </w:trPr>
        <w:tc>
          <w:tcPr>
            <w:tcW w:w="0" w:type="auto"/>
            <w:hideMark/>
          </w:tcPr>
          <w:p w:rsidR="00E93B45" w:rsidRPr="00E93B45" w:rsidRDefault="00E93B45" w:rsidP="00E93B45">
            <w:pPr>
              <w:spacing w:after="0" w:line="240" w:lineRule="auto"/>
              <w:jc w:val="right"/>
              <w:rPr>
                <w:rFonts w:ascii="Times New Roman" w:eastAsia="Times New Roman" w:hAnsi="Times New Roman" w:cs="Times New Roman"/>
                <w:b/>
                <w:bCs/>
                <w:color w:val="FF0000"/>
                <w:sz w:val="24"/>
                <w:szCs w:val="24"/>
                <w:lang w:eastAsia="es-ES"/>
              </w:rPr>
            </w:pPr>
            <w:r w:rsidRPr="00E93B45">
              <w:rPr>
                <w:rFonts w:ascii="Times New Roman" w:eastAsia="Times New Roman" w:hAnsi="Times New Roman" w:cs="Times New Roman"/>
                <w:b/>
                <w:bCs/>
                <w:color w:val="FF0000"/>
                <w:sz w:val="24"/>
                <w:szCs w:val="24"/>
                <w:lang w:eastAsia="es-ES"/>
              </w:rPr>
              <w:t>x</w:t>
            </w:r>
          </w:p>
        </w:tc>
        <w:tc>
          <w:tcPr>
            <w:tcW w:w="0" w:type="auto"/>
            <w:hideMark/>
          </w:tcPr>
          <w:p w:rsidR="00E93B45" w:rsidRPr="00E93B45" w:rsidRDefault="00E93B45" w:rsidP="00E93B45">
            <w:pPr>
              <w:spacing w:after="0" w:line="240" w:lineRule="auto"/>
              <w:jc w:val="right"/>
              <w:rPr>
                <w:rFonts w:ascii="Times New Roman" w:eastAsia="Times New Roman" w:hAnsi="Times New Roman" w:cs="Times New Roman"/>
                <w:b/>
                <w:bCs/>
                <w:color w:val="FF0000"/>
                <w:sz w:val="24"/>
                <w:szCs w:val="24"/>
                <w:lang w:eastAsia="es-ES"/>
              </w:rPr>
            </w:pPr>
            <w:r w:rsidRPr="00E93B45">
              <w:rPr>
                <w:rFonts w:ascii="Times New Roman" w:eastAsia="Times New Roman" w:hAnsi="Times New Roman" w:cs="Times New Roman"/>
                <w:b/>
                <w:bCs/>
                <w:color w:val="FF0000"/>
                <w:sz w:val="24"/>
                <w:szCs w:val="24"/>
                <w:lang w:eastAsia="es-ES"/>
              </w:rPr>
              <w:t>y</w:t>
            </w:r>
          </w:p>
        </w:tc>
      </w:tr>
      <w:tr w:rsidR="00E93B45" w:rsidRPr="00E93B45" w:rsidTr="00E93B45">
        <w:trPr>
          <w:jc w:val="center"/>
        </w:trPr>
        <w:tc>
          <w:tcPr>
            <w:tcW w:w="0" w:type="auto"/>
            <w:hideMark/>
          </w:tcPr>
          <w:p w:rsidR="00E93B45" w:rsidRPr="00E93B45" w:rsidRDefault="00E93B45" w:rsidP="00E93B45">
            <w:pPr>
              <w:spacing w:after="0" w:line="240" w:lineRule="auto"/>
              <w:jc w:val="right"/>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1</w:t>
            </w:r>
          </w:p>
        </w:tc>
        <w:tc>
          <w:tcPr>
            <w:tcW w:w="0" w:type="auto"/>
            <w:hideMark/>
          </w:tcPr>
          <w:p w:rsidR="00E93B45" w:rsidRPr="00E93B45" w:rsidRDefault="00E93B45" w:rsidP="00E93B45">
            <w:pPr>
              <w:spacing w:after="0" w:line="240" w:lineRule="auto"/>
              <w:jc w:val="right"/>
              <w:rPr>
                <w:rFonts w:ascii="Times New Roman" w:eastAsia="Times New Roman" w:hAnsi="Times New Roman" w:cs="Times New Roman"/>
                <w:color w:val="FF0000"/>
                <w:sz w:val="24"/>
                <w:szCs w:val="24"/>
                <w:lang w:eastAsia="es-ES"/>
              </w:rPr>
            </w:pPr>
            <w:r w:rsidRPr="00E93B45">
              <w:rPr>
                <w:rFonts w:ascii="Times New Roman" w:eastAsia="Times New Roman" w:hAnsi="Times New Roman" w:cs="Times New Roman"/>
                <w:color w:val="FF0000"/>
                <w:sz w:val="24"/>
                <w:szCs w:val="24"/>
                <w:lang w:eastAsia="es-ES"/>
              </w:rPr>
              <w:t>2</w:t>
            </w:r>
          </w:p>
        </w:tc>
      </w:tr>
    </w:tbl>
    <w:p w:rsidR="00E93B45" w:rsidRPr="00185B0E" w:rsidRDefault="00E93B45" w:rsidP="00E93B45"/>
    <w:p w:rsidR="00E93B45" w:rsidRDefault="00E93B45" w:rsidP="00E93B45">
      <w:r>
        <w:t>8</w:t>
      </w:r>
      <w:r w:rsidRPr="00A465FE">
        <w:t xml:space="preserve">) Si tenemos el siguiente conjunto de datos: </w:t>
      </w:r>
    </w:p>
    <w:tbl>
      <w:tblPr>
        <w:tblStyle w:val="Tablaconcuadrcula"/>
        <w:tblW w:w="0" w:type="auto"/>
        <w:tblLook w:val="04A0" w:firstRow="1" w:lastRow="0" w:firstColumn="1" w:lastColumn="0" w:noHBand="0" w:noVBand="1"/>
      </w:tblPr>
      <w:tblGrid>
        <w:gridCol w:w="4322"/>
        <w:gridCol w:w="5567"/>
      </w:tblGrid>
      <w:tr w:rsidR="00E93B45" w:rsidTr="00E6302A">
        <w:tc>
          <w:tcPr>
            <w:tcW w:w="4322" w:type="dxa"/>
            <w:tcBorders>
              <w:top w:val="nil"/>
              <w:left w:val="nil"/>
              <w:bottom w:val="nil"/>
              <w:right w:val="nil"/>
            </w:tcBorders>
          </w:tcPr>
          <w:tbl>
            <w:tblPr>
              <w:tblStyle w:val="Tablaconcuadrcula"/>
              <w:tblpPr w:leftFromText="141" w:rightFromText="141" w:vertAnchor="text" w:horzAnchor="margin" w:tblpY="69"/>
              <w:tblW w:w="0" w:type="auto"/>
              <w:tblLook w:val="04A0" w:firstRow="1" w:lastRow="0" w:firstColumn="1" w:lastColumn="0" w:noHBand="0" w:noVBand="1"/>
            </w:tblPr>
            <w:tblGrid>
              <w:gridCol w:w="1384"/>
              <w:gridCol w:w="1701"/>
              <w:gridCol w:w="709"/>
            </w:tblGrid>
            <w:tr w:rsidR="00E93B45" w:rsidTr="00E6302A">
              <w:tc>
                <w:tcPr>
                  <w:tcW w:w="3794" w:type="dxa"/>
                  <w:gridSpan w:val="3"/>
                </w:tcPr>
                <w:p w:rsidR="00E93B45" w:rsidRDefault="00E93B45" w:rsidP="00E6302A">
                  <w:pPr>
                    <w:jc w:val="center"/>
                  </w:pPr>
                  <w:r>
                    <w:t>Conjunto de datos A</w:t>
                  </w:r>
                </w:p>
              </w:tc>
            </w:tr>
            <w:tr w:rsidR="00E93B45" w:rsidTr="00E6302A">
              <w:tc>
                <w:tcPr>
                  <w:tcW w:w="1384" w:type="dxa"/>
                </w:tcPr>
                <w:p w:rsidR="00E93B45" w:rsidRDefault="00E93B45" w:rsidP="00E6302A">
                  <w:r>
                    <w:t xml:space="preserve">Sexo </w:t>
                  </w:r>
                </w:p>
              </w:tc>
              <w:tc>
                <w:tcPr>
                  <w:tcW w:w="1701" w:type="dxa"/>
                </w:tcPr>
                <w:p w:rsidR="00E93B45" w:rsidRDefault="00E93B45" w:rsidP="00E6302A">
                  <w:r>
                    <w:t>Toma_vitaminas</w:t>
                  </w:r>
                </w:p>
              </w:tc>
              <w:tc>
                <w:tcPr>
                  <w:tcW w:w="709" w:type="dxa"/>
                </w:tcPr>
                <w:p w:rsidR="00E93B45" w:rsidRDefault="00E93B45" w:rsidP="00E6302A">
                  <w:r>
                    <w:t>Total</w:t>
                  </w:r>
                </w:p>
              </w:tc>
            </w:tr>
            <w:tr w:rsidR="00E93B45" w:rsidTr="00E6302A">
              <w:tc>
                <w:tcPr>
                  <w:tcW w:w="1384" w:type="dxa"/>
                </w:tcPr>
                <w:p w:rsidR="00E93B45" w:rsidRDefault="00E93B45" w:rsidP="00E6302A">
                  <w:r>
                    <w:t>Masculino</w:t>
                  </w:r>
                </w:p>
              </w:tc>
              <w:tc>
                <w:tcPr>
                  <w:tcW w:w="1701" w:type="dxa"/>
                </w:tcPr>
                <w:p w:rsidR="00E93B45" w:rsidRDefault="00E93B45" w:rsidP="00E6302A">
                  <w:r>
                    <w:t>Si</w:t>
                  </w:r>
                </w:p>
              </w:tc>
              <w:tc>
                <w:tcPr>
                  <w:tcW w:w="709" w:type="dxa"/>
                </w:tcPr>
                <w:p w:rsidR="00E93B45" w:rsidRDefault="00E93B45" w:rsidP="00E6302A">
                  <w:r>
                    <w:t>160</w:t>
                  </w:r>
                </w:p>
              </w:tc>
            </w:tr>
            <w:tr w:rsidR="00E93B45" w:rsidTr="00E6302A">
              <w:tc>
                <w:tcPr>
                  <w:tcW w:w="1384" w:type="dxa"/>
                </w:tcPr>
                <w:p w:rsidR="00E93B45" w:rsidRDefault="00E93B45" w:rsidP="00E6302A">
                  <w:r>
                    <w:t>Masculino</w:t>
                  </w:r>
                </w:p>
              </w:tc>
              <w:tc>
                <w:tcPr>
                  <w:tcW w:w="1701" w:type="dxa"/>
                </w:tcPr>
                <w:p w:rsidR="00E93B45" w:rsidRDefault="00E93B45" w:rsidP="00E6302A">
                  <w:r>
                    <w:t>No</w:t>
                  </w:r>
                </w:p>
              </w:tc>
              <w:tc>
                <w:tcPr>
                  <w:tcW w:w="709" w:type="dxa"/>
                </w:tcPr>
                <w:p w:rsidR="00E93B45" w:rsidRDefault="00E93B45" w:rsidP="00E6302A">
                  <w:r>
                    <w:t>253</w:t>
                  </w:r>
                </w:p>
              </w:tc>
            </w:tr>
            <w:tr w:rsidR="00E93B45" w:rsidTr="00E6302A">
              <w:tc>
                <w:tcPr>
                  <w:tcW w:w="1384" w:type="dxa"/>
                </w:tcPr>
                <w:p w:rsidR="00E93B45" w:rsidRDefault="00E93B45" w:rsidP="00E6302A">
                  <w:r>
                    <w:t>Femenino</w:t>
                  </w:r>
                </w:p>
              </w:tc>
              <w:tc>
                <w:tcPr>
                  <w:tcW w:w="1701" w:type="dxa"/>
                </w:tcPr>
                <w:p w:rsidR="00E93B45" w:rsidRDefault="00E93B45" w:rsidP="00E6302A">
                  <w:r>
                    <w:t>Si</w:t>
                  </w:r>
                </w:p>
              </w:tc>
              <w:tc>
                <w:tcPr>
                  <w:tcW w:w="709" w:type="dxa"/>
                </w:tcPr>
                <w:p w:rsidR="00E93B45" w:rsidRDefault="00E93B45" w:rsidP="00E6302A">
                  <w:r>
                    <w:t>45</w:t>
                  </w:r>
                </w:p>
              </w:tc>
            </w:tr>
            <w:tr w:rsidR="00E93B45" w:rsidTr="00E6302A">
              <w:tc>
                <w:tcPr>
                  <w:tcW w:w="1384" w:type="dxa"/>
                </w:tcPr>
                <w:p w:rsidR="00E93B45" w:rsidRDefault="00E93B45" w:rsidP="00E6302A">
                  <w:r>
                    <w:t>Femenino</w:t>
                  </w:r>
                </w:p>
              </w:tc>
              <w:tc>
                <w:tcPr>
                  <w:tcW w:w="1701" w:type="dxa"/>
                </w:tcPr>
                <w:p w:rsidR="00E93B45" w:rsidRDefault="00E93B45" w:rsidP="00E6302A">
                  <w:r>
                    <w:t>No</w:t>
                  </w:r>
                </w:p>
              </w:tc>
              <w:tc>
                <w:tcPr>
                  <w:tcW w:w="709" w:type="dxa"/>
                </w:tcPr>
                <w:p w:rsidR="00E93B45" w:rsidRDefault="00E93B45" w:rsidP="00E6302A">
                  <w:r>
                    <w:t>332</w:t>
                  </w:r>
                </w:p>
              </w:tc>
            </w:tr>
          </w:tbl>
          <w:p w:rsidR="00E93B45" w:rsidRDefault="00E93B45" w:rsidP="00E6302A"/>
        </w:tc>
        <w:tc>
          <w:tcPr>
            <w:tcW w:w="5567" w:type="dxa"/>
            <w:tcBorders>
              <w:top w:val="nil"/>
              <w:left w:val="nil"/>
              <w:bottom w:val="nil"/>
              <w:right w:val="nil"/>
            </w:tcBorders>
          </w:tcPr>
          <w:p w:rsidR="00E93B45" w:rsidRDefault="00E93B45" w:rsidP="00E6302A">
            <w:r>
              <w:t xml:space="preserve">a) Escribir las sentencias que creas necesarias para contrastar que la proporción de personas que toman vitaminas no depende del sexo.  </w:t>
            </w:r>
          </w:p>
          <w:p w:rsidR="00E93B45" w:rsidRDefault="00E93B45" w:rsidP="00E6302A">
            <w:r>
              <w:t>b) En una figura representar dos diagramas de tartas (una por cada sexo) con sectores proporcionales al total de personas que toman o no toman vitaminas. (un sector representa a la contestación Si y otro a la contestación No.</w:t>
            </w:r>
            <w:r w:rsidR="00182CAE">
              <w:t>)</w:t>
            </w:r>
            <w:r>
              <w:t xml:space="preserve"> </w:t>
            </w:r>
          </w:p>
        </w:tc>
      </w:tr>
    </w:tbl>
    <w:p w:rsidR="00E93B45" w:rsidRDefault="00E93B45" w:rsidP="00182CAE">
      <w:pPr>
        <w:spacing w:after="0" w:line="240" w:lineRule="auto"/>
      </w:pPr>
    </w:p>
    <w:p w:rsidR="00182CAE" w:rsidRDefault="00E93B45" w:rsidP="00182CAE">
      <w:pPr>
        <w:numPr>
          <w:ilvl w:val="0"/>
          <w:numId w:val="1"/>
        </w:numPr>
        <w:spacing w:after="0" w:line="240" w:lineRule="auto"/>
        <w:rPr>
          <w:color w:val="FF0000"/>
          <w:lang w:val="en-GB"/>
        </w:rPr>
      </w:pPr>
      <w:r w:rsidRPr="00071AA0">
        <w:rPr>
          <w:color w:val="FF0000"/>
          <w:lang w:val="en-GB"/>
        </w:rPr>
        <w:t>proc</w:t>
      </w:r>
      <w:r w:rsidR="00071AA0" w:rsidRPr="00071AA0">
        <w:rPr>
          <w:color w:val="FF0000"/>
          <w:lang w:val="en-GB"/>
        </w:rPr>
        <w:t xml:space="preserve"> freq data=A;   </w:t>
      </w:r>
    </w:p>
    <w:p w:rsidR="00182CAE" w:rsidRPr="00182CAE" w:rsidRDefault="00071AA0" w:rsidP="00182CAE">
      <w:pPr>
        <w:spacing w:after="0" w:line="240" w:lineRule="auto"/>
        <w:ind w:left="720"/>
        <w:rPr>
          <w:color w:val="FF0000"/>
        </w:rPr>
      </w:pPr>
      <w:r w:rsidRPr="00182CAE">
        <w:rPr>
          <w:color w:val="FF0000"/>
        </w:rPr>
        <w:t xml:space="preserve">tables sexo*toma_vitaminas / chisq; </w:t>
      </w:r>
    </w:p>
    <w:p w:rsidR="00182CAE" w:rsidRDefault="00071AA0" w:rsidP="00182CAE">
      <w:pPr>
        <w:spacing w:after="0" w:line="240" w:lineRule="auto"/>
        <w:ind w:left="720"/>
        <w:rPr>
          <w:color w:val="FF0000"/>
          <w:lang w:val="en-GB"/>
        </w:rPr>
      </w:pPr>
      <w:r w:rsidRPr="00071AA0">
        <w:rPr>
          <w:color w:val="FF0000"/>
          <w:lang w:val="en-GB"/>
        </w:rPr>
        <w:t xml:space="preserve">weight total; </w:t>
      </w:r>
    </w:p>
    <w:p w:rsidR="00E93B45" w:rsidRDefault="00071AA0" w:rsidP="00182CAE">
      <w:pPr>
        <w:ind w:left="720"/>
        <w:rPr>
          <w:color w:val="FF0000"/>
          <w:lang w:val="en-GB"/>
        </w:rPr>
      </w:pPr>
      <w:r w:rsidRPr="00071AA0">
        <w:rPr>
          <w:color w:val="FF0000"/>
          <w:lang w:val="en-GB"/>
        </w:rPr>
        <w:t>run;</w:t>
      </w:r>
    </w:p>
    <w:p w:rsidR="00071AA0" w:rsidRDefault="00071AA0" w:rsidP="00182CAE">
      <w:pPr>
        <w:spacing w:after="0"/>
        <w:rPr>
          <w:color w:val="FF0000"/>
          <w:lang w:val="en-GB"/>
        </w:rPr>
      </w:pPr>
      <w:r>
        <w:rPr>
          <w:color w:val="FF0000"/>
          <w:lang w:val="en-GB"/>
        </w:rPr>
        <w:t xml:space="preserve">b) proc gchart data=A; </w:t>
      </w:r>
    </w:p>
    <w:p w:rsidR="00071AA0" w:rsidRDefault="00071AA0" w:rsidP="00182CAE">
      <w:pPr>
        <w:spacing w:after="0"/>
        <w:rPr>
          <w:color w:val="FF0000"/>
          <w:lang w:val="en-GB"/>
        </w:rPr>
      </w:pPr>
      <w:r w:rsidRPr="00071AA0">
        <w:rPr>
          <w:color w:val="FF0000"/>
          <w:lang w:val="en-GB"/>
        </w:rPr>
        <w:t xml:space="preserve">     pie toma_vitaminas / sumvar=total across=2  group</w:t>
      </w:r>
      <w:r>
        <w:rPr>
          <w:color w:val="FF0000"/>
          <w:lang w:val="en-GB"/>
        </w:rPr>
        <w:t>=</w:t>
      </w:r>
      <w:r w:rsidRPr="00071AA0">
        <w:rPr>
          <w:color w:val="FF0000"/>
          <w:lang w:val="en-GB"/>
        </w:rPr>
        <w:t xml:space="preserve">sexo;  run; </w:t>
      </w:r>
    </w:p>
    <w:p w:rsidR="00071AA0" w:rsidRPr="00071AA0" w:rsidRDefault="00071AA0" w:rsidP="00071AA0">
      <w:pPr>
        <w:jc w:val="center"/>
        <w:rPr>
          <w:b/>
        </w:rPr>
      </w:pPr>
      <w:r w:rsidRPr="00BE684D">
        <w:br w:type="page"/>
      </w:r>
      <w:r w:rsidRPr="00071AA0">
        <w:rPr>
          <w:b/>
          <w:highlight w:val="yellow"/>
        </w:rPr>
        <w:lastRenderedPageBreak/>
        <w:t>SOLUCION  CONTROL 3º   GRUPO B</w:t>
      </w:r>
      <w:r>
        <w:rPr>
          <w:b/>
          <w:highlight w:val="yellow"/>
        </w:rPr>
        <w:t>2</w:t>
      </w:r>
    </w:p>
    <w:p w:rsidR="00071AA0" w:rsidRDefault="00071AA0" w:rsidP="00071AA0">
      <w:r>
        <w:t xml:space="preserve">1)  Indicarme lo que hacen las siguientes sentencias: </w:t>
      </w:r>
    </w:p>
    <w:p w:rsidR="00071AA0" w:rsidRDefault="00071AA0" w:rsidP="00071AA0">
      <w:r>
        <w:tab/>
        <w:t xml:space="preserve">Pattern v=e c=red;   </w:t>
      </w:r>
      <w:r w:rsidRPr="00071AA0">
        <w:rPr>
          <w:color w:val="FF0000"/>
        </w:rPr>
        <w:t xml:space="preserve">   las areas serán transparente y su contorno tendrá color rojo </w:t>
      </w:r>
      <w:r>
        <w:t xml:space="preserve"> </w:t>
      </w:r>
    </w:p>
    <w:p w:rsidR="00071AA0" w:rsidRPr="00071AA0" w:rsidRDefault="00071AA0" w:rsidP="00071AA0">
      <w:pPr>
        <w:ind w:left="2410" w:hanging="2410"/>
        <w:rPr>
          <w:color w:val="FF0000"/>
        </w:rPr>
      </w:pPr>
      <w:r>
        <w:t xml:space="preserve">               </w:t>
      </w:r>
      <w:r w:rsidRPr="00071AA0">
        <w:t xml:space="preserve">Symbol i=r  w=4 ;   </w:t>
      </w:r>
      <w:r w:rsidRPr="00071AA0">
        <w:rPr>
          <w:color w:val="FF0000"/>
        </w:rPr>
        <w:t xml:space="preserve">sentencia que permite crear una recta de regresión como método de interpolación para una representación de puntos en una grafica del tipo y (eje vertical) frente a x (eje horizontal). La opción w=4 permite que esta linea de regresión lineal tenga una anchura de valor 4 puntos. </w:t>
      </w:r>
    </w:p>
    <w:p w:rsidR="00071AA0" w:rsidRPr="00071AA0" w:rsidRDefault="00EB0025" w:rsidP="00EB0025">
      <w:pPr>
        <w:ind w:left="2410" w:hanging="2410"/>
      </w:pPr>
      <w:r>
        <w:t xml:space="preserve">               </w:t>
      </w:r>
      <w:r w:rsidR="00071AA0" w:rsidRPr="00071AA0">
        <w:t xml:space="preserve">Axis2  value=(h=2 f=arial )  order=2 to 10 by 2;    </w:t>
      </w:r>
      <w:r w:rsidR="00071AA0" w:rsidRPr="00071AA0">
        <w:rPr>
          <w:color w:val="FF0000"/>
        </w:rPr>
        <w:t>Crea un</w:t>
      </w:r>
      <w:r w:rsidR="000045A3">
        <w:rPr>
          <w:color w:val="FF0000"/>
        </w:rPr>
        <w:t xml:space="preserve"> formato de </w:t>
      </w:r>
      <w:r w:rsidR="00071AA0" w:rsidRPr="00071AA0">
        <w:rPr>
          <w:color w:val="FF0000"/>
        </w:rPr>
        <w:t xml:space="preserve"> eje donde los valores a representar en él son lo pares del 2 al 10. Estos valores </w:t>
      </w:r>
      <w:r w:rsidR="000045A3">
        <w:rPr>
          <w:color w:val="FF0000"/>
        </w:rPr>
        <w:t xml:space="preserve">se escribirán con fuente tipo </w:t>
      </w:r>
      <w:r w:rsidR="00071AA0" w:rsidRPr="00071AA0">
        <w:rPr>
          <w:color w:val="FF0000"/>
        </w:rPr>
        <w:t xml:space="preserve">arial y una altura del doble de lo  normal. </w:t>
      </w:r>
    </w:p>
    <w:p w:rsidR="00071AA0" w:rsidRDefault="00071AA0" w:rsidP="00071AA0">
      <w:r>
        <w:t xml:space="preserve">2) Con que sentencias relacionas las siguientes opciones: </w:t>
      </w:r>
    </w:p>
    <w:p w:rsidR="00071AA0" w:rsidRPr="00185B0E" w:rsidRDefault="00071AA0" w:rsidP="00071AA0">
      <w:pPr>
        <w:rPr>
          <w:lang w:val="en-GB"/>
        </w:rPr>
      </w:pPr>
      <w:r>
        <w:tab/>
      </w:r>
      <w:r w:rsidRPr="00185B0E">
        <w:rPr>
          <w:lang w:val="en-GB"/>
        </w:rPr>
        <w:t xml:space="preserve">a) Major= </w:t>
      </w:r>
      <w:r w:rsidR="00EB0025" w:rsidRPr="00EB0025">
        <w:rPr>
          <w:color w:val="FF0000"/>
          <w:lang w:val="en-GB"/>
        </w:rPr>
        <w:t>Axis</w:t>
      </w:r>
    </w:p>
    <w:p w:rsidR="00071AA0" w:rsidRPr="00185B0E" w:rsidRDefault="00071AA0" w:rsidP="00071AA0">
      <w:pPr>
        <w:rPr>
          <w:lang w:val="en-GB"/>
        </w:rPr>
      </w:pPr>
      <w:r w:rsidRPr="00185B0E">
        <w:rPr>
          <w:lang w:val="en-GB"/>
        </w:rPr>
        <w:tab/>
        <w:t>b) down=</w:t>
      </w:r>
      <w:r w:rsidR="00EB0025">
        <w:rPr>
          <w:lang w:val="en-GB"/>
        </w:rPr>
        <w:t xml:space="preserve">  </w:t>
      </w:r>
      <w:r w:rsidR="00EB0025" w:rsidRPr="00EB0025">
        <w:rPr>
          <w:color w:val="FF0000"/>
          <w:lang w:val="en-GB"/>
        </w:rPr>
        <w:t>Pie</w:t>
      </w:r>
    </w:p>
    <w:p w:rsidR="00071AA0" w:rsidRPr="001769B3" w:rsidRDefault="00071AA0" w:rsidP="00071AA0">
      <w:pPr>
        <w:rPr>
          <w:lang w:val="en-US"/>
        </w:rPr>
      </w:pPr>
      <w:r w:rsidRPr="00185B0E">
        <w:rPr>
          <w:lang w:val="en-GB"/>
        </w:rPr>
        <w:tab/>
      </w:r>
      <w:r w:rsidRPr="001769B3">
        <w:rPr>
          <w:lang w:val="en-US"/>
        </w:rPr>
        <w:t>c) starmax=</w:t>
      </w:r>
      <w:r w:rsidR="00EB0025" w:rsidRPr="001769B3">
        <w:rPr>
          <w:lang w:val="en-US"/>
        </w:rPr>
        <w:t xml:space="preserve">  </w:t>
      </w:r>
      <w:r w:rsidR="00EB0025" w:rsidRPr="001769B3">
        <w:rPr>
          <w:color w:val="FF0000"/>
          <w:lang w:val="en-US"/>
        </w:rPr>
        <w:t>Star</w:t>
      </w:r>
      <w:r w:rsidRPr="001769B3">
        <w:rPr>
          <w:lang w:val="en-US"/>
        </w:rPr>
        <w:tab/>
      </w:r>
    </w:p>
    <w:p w:rsidR="00071AA0" w:rsidRPr="001769B3" w:rsidRDefault="00071AA0" w:rsidP="00071AA0">
      <w:pPr>
        <w:rPr>
          <w:color w:val="FF0000"/>
          <w:lang w:val="en-US"/>
        </w:rPr>
      </w:pPr>
      <w:r w:rsidRPr="001769B3">
        <w:rPr>
          <w:lang w:val="en-US"/>
        </w:rPr>
        <w:tab/>
        <w:t xml:space="preserve">d) </w:t>
      </w:r>
      <w:r w:rsidR="00EB0025" w:rsidRPr="001769B3">
        <w:rPr>
          <w:lang w:val="en-US"/>
        </w:rPr>
        <w:t xml:space="preserve">Bs=    </w:t>
      </w:r>
      <w:r w:rsidR="00182CAE">
        <w:rPr>
          <w:color w:val="FF0000"/>
          <w:lang w:val="en-US"/>
        </w:rPr>
        <w:t>Title , Note, footnote</w:t>
      </w:r>
    </w:p>
    <w:p w:rsidR="00071AA0" w:rsidRDefault="00071AA0" w:rsidP="00071AA0">
      <w:pPr>
        <w:spacing w:after="0"/>
      </w:pPr>
      <w:r>
        <w:t xml:space="preserve">3) Si en </w:t>
      </w:r>
      <w:r w:rsidR="00EB0025">
        <w:t>el</w:t>
      </w:r>
      <w:r>
        <w:t xml:space="preserve"> conjunto de datos</w:t>
      </w:r>
      <w:r w:rsidR="00EB0025">
        <w:t xml:space="preserve"> respiratorios</w:t>
      </w:r>
      <w:r>
        <w:t xml:space="preserve"> tenemos la tasa de fallecidos por cada 10000 habitantes debido a problemas respirato</w:t>
      </w:r>
      <w:r w:rsidR="001769B3">
        <w:t>ri</w:t>
      </w:r>
      <w:r>
        <w:t xml:space="preserve">os (variable fallecidos) en España por grupo de edad (variable g_edad) y sexo (variable sexo) en un año (year). Se pide: </w:t>
      </w:r>
    </w:p>
    <w:p w:rsidR="00071AA0" w:rsidRDefault="00071AA0" w:rsidP="00071AA0">
      <w:r>
        <w:t>a) Escribir el procedimiento que creas necesario para poder representar gráficamente la evolución de la tasa  de muerte por año para el grupo de edad ‘de 19-45 años’</w:t>
      </w:r>
      <w:r w:rsidR="00EB0025">
        <w:t xml:space="preserve"> (uno de los posibles valores)</w:t>
      </w:r>
      <w:r>
        <w:t xml:space="preserve"> según el sexo (una figura con dos curvas una para sexo=masculino y otra para sexo=femenino). </w:t>
      </w:r>
    </w:p>
    <w:p w:rsidR="00EB0025" w:rsidRDefault="00EB0025" w:rsidP="00816CC1">
      <w:pPr>
        <w:spacing w:after="0"/>
        <w:rPr>
          <w:color w:val="FF0000"/>
          <w:lang w:val="en-GB"/>
        </w:rPr>
      </w:pPr>
      <w:r w:rsidRPr="00EB0025">
        <w:rPr>
          <w:color w:val="FF0000"/>
          <w:lang w:val="en-GB"/>
        </w:rPr>
        <w:t>Proc gplot</w:t>
      </w:r>
      <w:r>
        <w:rPr>
          <w:color w:val="FF0000"/>
          <w:lang w:val="en-GB"/>
        </w:rPr>
        <w:t xml:space="preserve"> data=respiratorios</w:t>
      </w:r>
      <w:r w:rsidRPr="00EB0025">
        <w:rPr>
          <w:color w:val="FF0000"/>
          <w:lang w:val="en-GB"/>
        </w:rPr>
        <w:t>;</w:t>
      </w:r>
    </w:p>
    <w:p w:rsidR="00EB0025" w:rsidRPr="00EB0025" w:rsidRDefault="00EB0025" w:rsidP="00816CC1">
      <w:pPr>
        <w:spacing w:after="0"/>
        <w:rPr>
          <w:color w:val="FF0000"/>
          <w:lang w:val="en-GB"/>
        </w:rPr>
      </w:pPr>
      <w:r w:rsidRPr="00EB0025">
        <w:rPr>
          <w:color w:val="FF0000"/>
          <w:lang w:val="en-GB"/>
        </w:rPr>
        <w:t xml:space="preserve">   where g_edad=’de 19-45 años’; </w:t>
      </w:r>
    </w:p>
    <w:p w:rsidR="00EB0025" w:rsidRDefault="00EB0025" w:rsidP="00816CC1">
      <w:pPr>
        <w:spacing w:after="0"/>
        <w:rPr>
          <w:color w:val="FF0000"/>
          <w:lang w:val="en-GB"/>
        </w:rPr>
      </w:pPr>
      <w:r w:rsidRPr="00EB0025">
        <w:rPr>
          <w:color w:val="FF0000"/>
          <w:lang w:val="en-GB"/>
        </w:rPr>
        <w:t xml:space="preserve">   Plot fallecidos*year=sexo;   run; </w:t>
      </w:r>
    </w:p>
    <w:p w:rsidR="00816CC1" w:rsidRPr="00EB0025" w:rsidRDefault="00816CC1" w:rsidP="00816CC1">
      <w:pPr>
        <w:spacing w:after="0"/>
        <w:rPr>
          <w:color w:val="FF0000"/>
          <w:lang w:val="en-GB"/>
        </w:rPr>
      </w:pPr>
    </w:p>
    <w:p w:rsidR="00071AA0" w:rsidRDefault="001769B3" w:rsidP="00071AA0">
      <w:r>
        <w:t>b) Si ademá</w:t>
      </w:r>
      <w:r w:rsidR="00071AA0">
        <w:t xml:space="preserve">s tenemos una variable denominada poblacion, que contiene el total poblacional de cada grupo de edad </w:t>
      </w:r>
      <w:r w:rsidR="00563AC7">
        <w:t xml:space="preserve">y sexo </w:t>
      </w:r>
      <w:r w:rsidR="00071AA0">
        <w:t>en ese año .  Crear un conjunto de datos qu</w:t>
      </w:r>
      <w:r>
        <w:t>e contenga el nú</w:t>
      </w:r>
      <w:r w:rsidR="00071AA0">
        <w:t xml:space="preserve">mero total de muertes por año y sexo. (conjunto de datos con solo 3 variables).  </w:t>
      </w:r>
    </w:p>
    <w:p w:rsidR="00563AC7" w:rsidRPr="00816CC1" w:rsidRDefault="00563AC7" w:rsidP="00816CC1">
      <w:pPr>
        <w:spacing w:after="0"/>
        <w:rPr>
          <w:b/>
          <w:color w:val="FF0000"/>
        </w:rPr>
      </w:pPr>
      <w:r w:rsidRPr="00816CC1">
        <w:rPr>
          <w:b/>
          <w:color w:val="FF0000"/>
        </w:rPr>
        <w:t xml:space="preserve">Data respiratorios; </w:t>
      </w:r>
      <w:r w:rsidR="00816CC1" w:rsidRPr="00816CC1">
        <w:rPr>
          <w:b/>
          <w:color w:val="FF0000"/>
        </w:rPr>
        <w:t xml:space="preserve"> </w:t>
      </w:r>
      <w:r w:rsidR="00816CC1" w:rsidRPr="00816CC1">
        <w:rPr>
          <w:b/>
          <w:color w:val="FF0000"/>
        </w:rPr>
        <w:tab/>
        <w:t xml:space="preserve">set respiratorios; </w:t>
      </w:r>
      <w:r w:rsidR="00816CC1" w:rsidRPr="00816CC1">
        <w:rPr>
          <w:b/>
          <w:color w:val="FF0000"/>
        </w:rPr>
        <w:tab/>
        <w:t xml:space="preserve">total_muertes=fallecidos*poblacion/10000; </w:t>
      </w:r>
      <w:r w:rsidR="00816CC1" w:rsidRPr="00816CC1">
        <w:rPr>
          <w:b/>
          <w:color w:val="FF0000"/>
        </w:rPr>
        <w:tab/>
        <w:t xml:space="preserve">run; </w:t>
      </w:r>
    </w:p>
    <w:p w:rsidR="00071AA0" w:rsidRPr="00816CC1" w:rsidRDefault="00EB0025" w:rsidP="00816CC1">
      <w:pPr>
        <w:spacing w:after="0"/>
        <w:rPr>
          <w:b/>
          <w:color w:val="FF0000"/>
          <w:lang w:val="en-GB"/>
        </w:rPr>
      </w:pPr>
      <w:r w:rsidRPr="00816CC1">
        <w:rPr>
          <w:b/>
          <w:color w:val="FF0000"/>
          <w:lang w:val="en-GB"/>
        </w:rPr>
        <w:t xml:space="preserve">Proc means Data=respiratorios nway; </w:t>
      </w:r>
    </w:p>
    <w:p w:rsidR="00EB0025" w:rsidRPr="00816CC1" w:rsidRDefault="00EB0025" w:rsidP="00816CC1">
      <w:pPr>
        <w:spacing w:after="0"/>
        <w:rPr>
          <w:b/>
          <w:color w:val="FF0000"/>
          <w:lang w:val="en-GB"/>
        </w:rPr>
      </w:pPr>
      <w:r w:rsidRPr="00816CC1">
        <w:rPr>
          <w:b/>
          <w:color w:val="FF0000"/>
          <w:lang w:val="en-GB"/>
        </w:rPr>
        <w:t xml:space="preserve"> Class year sexo; </w:t>
      </w:r>
    </w:p>
    <w:p w:rsidR="00816CC1" w:rsidRPr="00816CC1" w:rsidRDefault="00816CC1" w:rsidP="00816CC1">
      <w:pPr>
        <w:spacing w:after="0"/>
        <w:rPr>
          <w:b/>
          <w:color w:val="FF0000"/>
          <w:lang w:val="en-GB"/>
        </w:rPr>
      </w:pPr>
      <w:r w:rsidRPr="00816CC1">
        <w:rPr>
          <w:b/>
          <w:color w:val="FF0000"/>
          <w:lang w:val="en-GB"/>
        </w:rPr>
        <w:t xml:space="preserve">Var total_muertes ; </w:t>
      </w:r>
    </w:p>
    <w:p w:rsidR="00816CC1" w:rsidRPr="00816CC1" w:rsidRDefault="00816CC1" w:rsidP="00816CC1">
      <w:pPr>
        <w:spacing w:after="0"/>
        <w:rPr>
          <w:b/>
          <w:color w:val="FF0000"/>
          <w:lang w:val="en-GB"/>
        </w:rPr>
      </w:pPr>
      <w:r w:rsidRPr="00816CC1">
        <w:rPr>
          <w:b/>
          <w:color w:val="FF0000"/>
          <w:lang w:val="en-GB"/>
        </w:rPr>
        <w:t>Output out=nuevo (drop=_type_ _</w:t>
      </w:r>
      <w:r>
        <w:rPr>
          <w:b/>
          <w:color w:val="FF0000"/>
          <w:lang w:val="en-GB"/>
        </w:rPr>
        <w:t>freq</w:t>
      </w:r>
      <w:r w:rsidRPr="00816CC1">
        <w:rPr>
          <w:b/>
          <w:color w:val="FF0000"/>
          <w:lang w:val="en-GB"/>
        </w:rPr>
        <w:t>_) sum=;</w:t>
      </w:r>
    </w:p>
    <w:p w:rsidR="00EB0025" w:rsidRPr="001769B3" w:rsidRDefault="00816CC1" w:rsidP="00816CC1">
      <w:pPr>
        <w:spacing w:after="0"/>
        <w:rPr>
          <w:b/>
          <w:color w:val="FF0000"/>
        </w:rPr>
      </w:pPr>
      <w:r w:rsidRPr="001769B3">
        <w:rPr>
          <w:b/>
          <w:color w:val="FF0000"/>
        </w:rPr>
        <w:t xml:space="preserve">Run; </w:t>
      </w:r>
    </w:p>
    <w:p w:rsidR="00533583" w:rsidRDefault="00533583" w:rsidP="00533583">
      <w:r>
        <w:t xml:space="preserve">c) Con el conjunto de datos creado en b crear una gráfica en la que se represente la evolución de las muertes a lo largo de los años, con dos curvas  una para cada sexo en la misma figura. </w:t>
      </w:r>
    </w:p>
    <w:p w:rsidR="00533583" w:rsidRPr="00533583" w:rsidRDefault="00533583" w:rsidP="00071AA0">
      <w:pPr>
        <w:spacing w:after="0" w:line="240" w:lineRule="auto"/>
        <w:ind w:right="-425"/>
        <w:rPr>
          <w:color w:val="FF0000"/>
          <w:lang w:val="en-US"/>
        </w:rPr>
      </w:pPr>
      <w:r w:rsidRPr="00533583">
        <w:rPr>
          <w:color w:val="FF0000"/>
          <w:lang w:val="en-US"/>
        </w:rPr>
        <w:t xml:space="preserve">proc gplot data=nuevo; </w:t>
      </w:r>
    </w:p>
    <w:p w:rsidR="00533583" w:rsidRPr="00533583" w:rsidRDefault="00533583" w:rsidP="00071AA0">
      <w:pPr>
        <w:spacing w:after="0" w:line="240" w:lineRule="auto"/>
        <w:ind w:right="-425"/>
        <w:rPr>
          <w:color w:val="FF0000"/>
          <w:lang w:val="en-US"/>
        </w:rPr>
      </w:pPr>
      <w:r w:rsidRPr="00533583">
        <w:rPr>
          <w:color w:val="FF0000"/>
          <w:lang w:val="en-US"/>
        </w:rPr>
        <w:t>PLOT TOTAL_MUERTES*YEAR=SEXO /LEGEND;</w:t>
      </w:r>
    </w:p>
    <w:p w:rsidR="00533583" w:rsidRPr="003A3B13" w:rsidRDefault="00533583" w:rsidP="00071AA0">
      <w:pPr>
        <w:spacing w:after="0" w:line="240" w:lineRule="auto"/>
        <w:ind w:right="-425"/>
        <w:rPr>
          <w:color w:val="FF0000"/>
        </w:rPr>
      </w:pPr>
      <w:r w:rsidRPr="003A3B13">
        <w:rPr>
          <w:color w:val="FF0000"/>
        </w:rPr>
        <w:t xml:space="preserve">RUN; </w:t>
      </w:r>
    </w:p>
    <w:p w:rsidR="00533583" w:rsidRPr="003A3B13" w:rsidRDefault="00533583" w:rsidP="00071AA0">
      <w:pPr>
        <w:spacing w:after="0" w:line="240" w:lineRule="auto"/>
        <w:ind w:right="-425"/>
      </w:pPr>
    </w:p>
    <w:p w:rsidR="00533583" w:rsidRPr="003A3B13" w:rsidRDefault="00533583" w:rsidP="00071AA0">
      <w:pPr>
        <w:spacing w:after="0" w:line="240" w:lineRule="auto"/>
        <w:ind w:right="-425"/>
      </w:pPr>
    </w:p>
    <w:p w:rsidR="00533583" w:rsidRPr="003A3B13" w:rsidRDefault="00533583" w:rsidP="00071AA0">
      <w:pPr>
        <w:spacing w:after="0" w:line="240" w:lineRule="auto"/>
        <w:ind w:right="-425"/>
      </w:pPr>
    </w:p>
    <w:p w:rsidR="00533583" w:rsidRPr="003A3B13" w:rsidRDefault="00533583" w:rsidP="00071AA0">
      <w:pPr>
        <w:spacing w:after="0" w:line="240" w:lineRule="auto"/>
        <w:ind w:right="-425"/>
      </w:pPr>
    </w:p>
    <w:p w:rsidR="00533583" w:rsidRPr="003A3B13" w:rsidRDefault="00533583" w:rsidP="00071AA0">
      <w:pPr>
        <w:spacing w:after="0" w:line="240" w:lineRule="auto"/>
        <w:ind w:right="-425"/>
      </w:pPr>
    </w:p>
    <w:p w:rsidR="00533583" w:rsidRPr="003A3B13" w:rsidRDefault="00533583" w:rsidP="00071AA0">
      <w:pPr>
        <w:spacing w:after="0" w:line="240" w:lineRule="auto"/>
        <w:ind w:right="-425"/>
      </w:pPr>
    </w:p>
    <w:p w:rsidR="00071AA0" w:rsidRPr="00EA3F1E" w:rsidRDefault="00071AA0" w:rsidP="00071AA0">
      <w:pPr>
        <w:spacing w:after="0" w:line="240" w:lineRule="auto"/>
        <w:ind w:right="-425"/>
      </w:pPr>
      <w:r>
        <w:t>4</w:t>
      </w:r>
      <w:r w:rsidRPr="00EA3F1E">
        <w:t xml:space="preserve">) Supongamos que tenemos un fichero externo </w:t>
      </w:r>
      <w:r>
        <w:t>A</w:t>
      </w:r>
      <w:r w:rsidR="00816CC1">
        <w:t>.txt (en c:\)</w:t>
      </w:r>
      <w:r>
        <w:t xml:space="preserve"> </w:t>
      </w:r>
      <w:r w:rsidRPr="00EA3F1E">
        <w:t xml:space="preserve">del que queremos leer las variables x1, x2 y x3 </w:t>
      </w:r>
    </w:p>
    <w:tbl>
      <w:tblPr>
        <w:tblStyle w:val="Tablaconcuadrcula"/>
        <w:tblW w:w="0" w:type="auto"/>
        <w:tblLook w:val="04A0" w:firstRow="1" w:lastRow="0" w:firstColumn="1" w:lastColumn="0" w:noHBand="0" w:noVBand="1"/>
      </w:tblPr>
      <w:tblGrid>
        <w:gridCol w:w="4322"/>
        <w:gridCol w:w="4322"/>
      </w:tblGrid>
      <w:tr w:rsidR="00071AA0" w:rsidRPr="00EA3F1E" w:rsidTr="00E6302A">
        <w:tc>
          <w:tcPr>
            <w:tcW w:w="4322" w:type="dxa"/>
            <w:tcBorders>
              <w:top w:val="nil"/>
              <w:left w:val="nil"/>
              <w:bottom w:val="nil"/>
              <w:right w:val="nil"/>
            </w:tcBorders>
          </w:tcPr>
          <w:p w:rsidR="00071AA0" w:rsidRPr="00EA3F1E" w:rsidRDefault="00071AA0" w:rsidP="00E6302A">
            <w:r w:rsidRPr="00EA3F1E">
              <w:t>conteniendo 3 observaciones.</w:t>
            </w:r>
            <w:r>
              <w:t xml:space="preserve">  Escribir las sentencia infile necesaria para que esto se produzca correctamente</w:t>
            </w:r>
            <w:r w:rsidR="00816CC1">
              <w:t xml:space="preserve"> si los datos no están correctamente columnados</w:t>
            </w:r>
          </w:p>
        </w:tc>
        <w:tc>
          <w:tcPr>
            <w:tcW w:w="4322" w:type="dxa"/>
            <w:tcBorders>
              <w:top w:val="nil"/>
              <w:left w:val="nil"/>
              <w:bottom w:val="nil"/>
              <w:right w:val="nil"/>
            </w:tcBorders>
          </w:tcPr>
          <w:tbl>
            <w:tblPr>
              <w:tblStyle w:val="Tablaconcuadrcula"/>
              <w:tblpPr w:leftFromText="141" w:rightFromText="141" w:vertAnchor="text" w:horzAnchor="margin" w:tblpY="56"/>
              <w:tblW w:w="0" w:type="auto"/>
              <w:tblLook w:val="04A0" w:firstRow="1" w:lastRow="0" w:firstColumn="1" w:lastColumn="0" w:noHBand="0" w:noVBand="1"/>
            </w:tblPr>
            <w:tblGrid>
              <w:gridCol w:w="534"/>
              <w:gridCol w:w="425"/>
              <w:gridCol w:w="709"/>
            </w:tblGrid>
            <w:tr w:rsidR="00071AA0" w:rsidTr="00E6302A">
              <w:tc>
                <w:tcPr>
                  <w:tcW w:w="1668" w:type="dxa"/>
                  <w:gridSpan w:val="3"/>
                </w:tcPr>
                <w:p w:rsidR="00071AA0" w:rsidRDefault="00071AA0" w:rsidP="00E6302A">
                  <w:pPr>
                    <w:jc w:val="center"/>
                  </w:pPr>
                  <w:r>
                    <w:t>A</w:t>
                  </w:r>
                </w:p>
              </w:tc>
            </w:tr>
            <w:tr w:rsidR="00071AA0" w:rsidTr="00E6302A">
              <w:tc>
                <w:tcPr>
                  <w:tcW w:w="534" w:type="dxa"/>
                </w:tcPr>
                <w:p w:rsidR="00071AA0" w:rsidRDefault="00071AA0" w:rsidP="00E6302A">
                  <w:r>
                    <w:t>1</w:t>
                  </w:r>
                </w:p>
              </w:tc>
              <w:tc>
                <w:tcPr>
                  <w:tcW w:w="425" w:type="dxa"/>
                </w:tcPr>
                <w:p w:rsidR="00071AA0" w:rsidRDefault="00071AA0" w:rsidP="00E6302A">
                  <w:r>
                    <w:t>2</w:t>
                  </w:r>
                </w:p>
              </w:tc>
              <w:tc>
                <w:tcPr>
                  <w:tcW w:w="709" w:type="dxa"/>
                </w:tcPr>
                <w:p w:rsidR="00071AA0" w:rsidRDefault="00071AA0" w:rsidP="00E6302A">
                  <w:r>
                    <w:t>3</w:t>
                  </w:r>
                </w:p>
              </w:tc>
            </w:tr>
            <w:tr w:rsidR="00071AA0" w:rsidTr="00E6302A">
              <w:tc>
                <w:tcPr>
                  <w:tcW w:w="534" w:type="dxa"/>
                </w:tcPr>
                <w:p w:rsidR="00071AA0" w:rsidRDefault="00071AA0" w:rsidP="00E6302A">
                  <w:r>
                    <w:t>4</w:t>
                  </w:r>
                </w:p>
              </w:tc>
              <w:tc>
                <w:tcPr>
                  <w:tcW w:w="425" w:type="dxa"/>
                </w:tcPr>
                <w:p w:rsidR="00071AA0" w:rsidRDefault="00071AA0" w:rsidP="00E6302A"/>
              </w:tc>
              <w:tc>
                <w:tcPr>
                  <w:tcW w:w="709" w:type="dxa"/>
                </w:tcPr>
                <w:p w:rsidR="00071AA0" w:rsidRDefault="00071AA0" w:rsidP="00E6302A"/>
              </w:tc>
            </w:tr>
            <w:tr w:rsidR="00071AA0" w:rsidTr="00E6302A">
              <w:tc>
                <w:tcPr>
                  <w:tcW w:w="534" w:type="dxa"/>
                </w:tcPr>
                <w:p w:rsidR="00071AA0" w:rsidRDefault="00071AA0" w:rsidP="00E6302A">
                  <w:r>
                    <w:t>5</w:t>
                  </w:r>
                </w:p>
              </w:tc>
              <w:tc>
                <w:tcPr>
                  <w:tcW w:w="425" w:type="dxa"/>
                </w:tcPr>
                <w:p w:rsidR="00071AA0" w:rsidRDefault="00071AA0" w:rsidP="00E6302A">
                  <w:r>
                    <w:t>6</w:t>
                  </w:r>
                </w:p>
              </w:tc>
              <w:tc>
                <w:tcPr>
                  <w:tcW w:w="709" w:type="dxa"/>
                </w:tcPr>
                <w:p w:rsidR="00071AA0" w:rsidRDefault="00071AA0" w:rsidP="00E6302A"/>
              </w:tc>
            </w:tr>
          </w:tbl>
          <w:p w:rsidR="00071AA0" w:rsidRPr="00EA3F1E" w:rsidRDefault="00071AA0" w:rsidP="00E6302A"/>
        </w:tc>
      </w:tr>
    </w:tbl>
    <w:p w:rsidR="00071AA0" w:rsidRDefault="00816CC1" w:rsidP="00071AA0">
      <w:pPr>
        <w:rPr>
          <w:color w:val="FF0000"/>
          <w:lang w:val="en-GB"/>
        </w:rPr>
      </w:pPr>
      <w:r w:rsidRPr="00816CC1">
        <w:rPr>
          <w:color w:val="FF0000"/>
          <w:lang w:val="en-GB"/>
        </w:rPr>
        <w:t xml:space="preserve">Infile ’c:\A.txt’ missover; </w:t>
      </w:r>
    </w:p>
    <w:p w:rsidR="00533583" w:rsidRDefault="00533583" w:rsidP="00533583">
      <w:r>
        <w:t>5) Dado el conjunto de datos A y el conjunto de datos B,  crear el conjunto de datos C</w:t>
      </w:r>
    </w:p>
    <w:tbl>
      <w:tblPr>
        <w:tblStyle w:val="Tablaconcuadrcula"/>
        <w:tblW w:w="0" w:type="auto"/>
        <w:tblLook w:val="04A0" w:firstRow="1" w:lastRow="0" w:firstColumn="1" w:lastColumn="0" w:noHBand="0" w:noVBand="1"/>
      </w:tblPr>
      <w:tblGrid>
        <w:gridCol w:w="4322"/>
        <w:gridCol w:w="4322"/>
      </w:tblGrid>
      <w:tr w:rsidR="00533583" w:rsidTr="00974EC5">
        <w:tc>
          <w:tcPr>
            <w:tcW w:w="4322" w:type="dxa"/>
            <w:tcBorders>
              <w:top w:val="nil"/>
              <w:left w:val="nil"/>
              <w:bottom w:val="nil"/>
              <w:right w:val="nil"/>
            </w:tcBorders>
          </w:tcPr>
          <w:tbl>
            <w:tblPr>
              <w:tblStyle w:val="Tablaconcuadrcula"/>
              <w:tblpPr w:leftFromText="141" w:rightFromText="141" w:vertAnchor="text" w:horzAnchor="margin" w:tblpY="96"/>
              <w:tblW w:w="0" w:type="auto"/>
              <w:tblLook w:val="04A0" w:firstRow="1" w:lastRow="0" w:firstColumn="1" w:lastColumn="0" w:noHBand="0" w:noVBand="1"/>
            </w:tblPr>
            <w:tblGrid>
              <w:gridCol w:w="1384"/>
              <w:gridCol w:w="992"/>
              <w:gridCol w:w="1276"/>
            </w:tblGrid>
            <w:tr w:rsidR="00533583" w:rsidTr="00974EC5">
              <w:tc>
                <w:tcPr>
                  <w:tcW w:w="3652" w:type="dxa"/>
                  <w:gridSpan w:val="3"/>
                </w:tcPr>
                <w:p w:rsidR="00533583" w:rsidRPr="00BC0C57" w:rsidRDefault="00533583" w:rsidP="00974EC5">
                  <w:pPr>
                    <w:jc w:val="center"/>
                    <w:rPr>
                      <w:b/>
                    </w:rPr>
                  </w:pPr>
                  <w:r w:rsidRPr="00BC0C57">
                    <w:rPr>
                      <w:b/>
                    </w:rPr>
                    <w:t>A</w:t>
                  </w:r>
                </w:p>
              </w:tc>
            </w:tr>
            <w:tr w:rsidR="00533583" w:rsidTr="00974EC5">
              <w:tc>
                <w:tcPr>
                  <w:tcW w:w="1384" w:type="dxa"/>
                </w:tcPr>
                <w:p w:rsidR="00533583" w:rsidRPr="00BC0C57" w:rsidRDefault="00533583" w:rsidP="00974EC5">
                  <w:pPr>
                    <w:rPr>
                      <w:b/>
                    </w:rPr>
                  </w:pPr>
                  <w:r w:rsidRPr="00BC0C57">
                    <w:rPr>
                      <w:b/>
                    </w:rPr>
                    <w:t>Comunidad</w:t>
                  </w:r>
                </w:p>
              </w:tc>
              <w:tc>
                <w:tcPr>
                  <w:tcW w:w="992" w:type="dxa"/>
                </w:tcPr>
                <w:p w:rsidR="00533583" w:rsidRPr="00BC0C57" w:rsidRDefault="00533583" w:rsidP="00974EC5">
                  <w:pPr>
                    <w:rPr>
                      <w:b/>
                    </w:rPr>
                  </w:pPr>
                  <w:r w:rsidRPr="00BC0C57">
                    <w:rPr>
                      <w:b/>
                    </w:rPr>
                    <w:t>Grupo</w:t>
                  </w:r>
                </w:p>
              </w:tc>
              <w:tc>
                <w:tcPr>
                  <w:tcW w:w="1276" w:type="dxa"/>
                </w:tcPr>
                <w:p w:rsidR="00533583" w:rsidRPr="00BC0C57" w:rsidRDefault="00533583" w:rsidP="00974EC5">
                  <w:pPr>
                    <w:rPr>
                      <w:b/>
                    </w:rPr>
                  </w:pPr>
                  <w:r w:rsidRPr="00BC0C57">
                    <w:rPr>
                      <w:b/>
                    </w:rPr>
                    <w:t>Destino</w:t>
                  </w:r>
                </w:p>
              </w:tc>
            </w:tr>
            <w:tr w:rsidR="00533583" w:rsidTr="00974EC5">
              <w:tc>
                <w:tcPr>
                  <w:tcW w:w="1384" w:type="dxa"/>
                </w:tcPr>
                <w:p w:rsidR="00533583" w:rsidRDefault="00533583" w:rsidP="00974EC5">
                  <w:r>
                    <w:t>Andalucia</w:t>
                  </w:r>
                </w:p>
              </w:tc>
              <w:tc>
                <w:tcPr>
                  <w:tcW w:w="992" w:type="dxa"/>
                </w:tcPr>
                <w:p w:rsidR="00533583" w:rsidRDefault="00533583" w:rsidP="00974EC5">
                  <w:r>
                    <w:t>Zeta</w:t>
                  </w:r>
                </w:p>
              </w:tc>
              <w:tc>
                <w:tcPr>
                  <w:tcW w:w="1276" w:type="dxa"/>
                </w:tcPr>
                <w:p w:rsidR="00533583" w:rsidRDefault="00533583" w:rsidP="00974EC5">
                  <w:r>
                    <w:t>New York</w:t>
                  </w:r>
                </w:p>
              </w:tc>
            </w:tr>
            <w:tr w:rsidR="00533583" w:rsidTr="00974EC5">
              <w:tc>
                <w:tcPr>
                  <w:tcW w:w="1384" w:type="dxa"/>
                </w:tcPr>
                <w:p w:rsidR="00533583" w:rsidRDefault="00533583" w:rsidP="00974EC5">
                  <w:r>
                    <w:t>Andalucia</w:t>
                  </w:r>
                </w:p>
              </w:tc>
              <w:tc>
                <w:tcPr>
                  <w:tcW w:w="992" w:type="dxa"/>
                </w:tcPr>
                <w:p w:rsidR="00533583" w:rsidRDefault="00533583" w:rsidP="00974EC5">
                  <w:r>
                    <w:t>Beta</w:t>
                  </w:r>
                </w:p>
              </w:tc>
              <w:tc>
                <w:tcPr>
                  <w:tcW w:w="1276" w:type="dxa"/>
                </w:tcPr>
                <w:p w:rsidR="00533583" w:rsidRDefault="00533583" w:rsidP="00974EC5">
                  <w:r>
                    <w:t>Chicago</w:t>
                  </w:r>
                </w:p>
              </w:tc>
            </w:tr>
            <w:tr w:rsidR="00533583" w:rsidTr="00974EC5">
              <w:tc>
                <w:tcPr>
                  <w:tcW w:w="1384" w:type="dxa"/>
                </w:tcPr>
                <w:p w:rsidR="00533583" w:rsidRDefault="00533583" w:rsidP="00974EC5">
                  <w:r>
                    <w:t>Baleares</w:t>
                  </w:r>
                </w:p>
              </w:tc>
              <w:tc>
                <w:tcPr>
                  <w:tcW w:w="992" w:type="dxa"/>
                </w:tcPr>
                <w:p w:rsidR="00533583" w:rsidRDefault="00533583" w:rsidP="00974EC5">
                  <w:r>
                    <w:t>Riva</w:t>
                  </w:r>
                </w:p>
              </w:tc>
              <w:tc>
                <w:tcPr>
                  <w:tcW w:w="1276" w:type="dxa"/>
                </w:tcPr>
                <w:p w:rsidR="00533583" w:rsidRDefault="00533583" w:rsidP="00974EC5">
                  <w:r>
                    <w:t>Atenas</w:t>
                  </w:r>
                </w:p>
              </w:tc>
            </w:tr>
            <w:tr w:rsidR="00533583" w:rsidTr="00974EC5">
              <w:tc>
                <w:tcPr>
                  <w:tcW w:w="1384" w:type="dxa"/>
                </w:tcPr>
                <w:p w:rsidR="00533583" w:rsidRDefault="00533583" w:rsidP="00974EC5">
                  <w:r>
                    <w:t>Baleares</w:t>
                  </w:r>
                </w:p>
              </w:tc>
              <w:tc>
                <w:tcPr>
                  <w:tcW w:w="992" w:type="dxa"/>
                </w:tcPr>
                <w:p w:rsidR="00533583" w:rsidRDefault="00533583" w:rsidP="00974EC5">
                  <w:r>
                    <w:t>Zote</w:t>
                  </w:r>
                </w:p>
              </w:tc>
              <w:tc>
                <w:tcPr>
                  <w:tcW w:w="1276" w:type="dxa"/>
                </w:tcPr>
                <w:p w:rsidR="00533583" w:rsidRDefault="00533583" w:rsidP="00974EC5">
                  <w:r>
                    <w:t>Lisboa</w:t>
                  </w:r>
                </w:p>
              </w:tc>
            </w:tr>
          </w:tbl>
          <w:p w:rsidR="00533583" w:rsidRDefault="00533583" w:rsidP="00974EC5"/>
        </w:tc>
        <w:tc>
          <w:tcPr>
            <w:tcW w:w="4322" w:type="dxa"/>
            <w:tcBorders>
              <w:top w:val="nil"/>
              <w:left w:val="nil"/>
              <w:bottom w:val="nil"/>
              <w:right w:val="nil"/>
            </w:tcBorders>
          </w:tcPr>
          <w:tbl>
            <w:tblPr>
              <w:tblStyle w:val="Tablaconcuadrcula"/>
              <w:tblpPr w:leftFromText="141" w:rightFromText="141" w:vertAnchor="text" w:horzAnchor="margin" w:tblpY="195"/>
              <w:tblW w:w="0" w:type="auto"/>
              <w:tblLook w:val="04A0" w:firstRow="1" w:lastRow="0" w:firstColumn="1" w:lastColumn="0" w:noHBand="0" w:noVBand="1"/>
            </w:tblPr>
            <w:tblGrid>
              <w:gridCol w:w="1384"/>
              <w:gridCol w:w="1134"/>
              <w:gridCol w:w="1134"/>
            </w:tblGrid>
            <w:tr w:rsidR="00533583" w:rsidTr="00974EC5">
              <w:tc>
                <w:tcPr>
                  <w:tcW w:w="3652" w:type="dxa"/>
                  <w:gridSpan w:val="3"/>
                </w:tcPr>
                <w:p w:rsidR="00533583" w:rsidRPr="00BC0C57" w:rsidRDefault="00533583" w:rsidP="00974EC5">
                  <w:pPr>
                    <w:jc w:val="center"/>
                    <w:rPr>
                      <w:b/>
                    </w:rPr>
                  </w:pPr>
                  <w:r w:rsidRPr="00BC0C57">
                    <w:rPr>
                      <w:b/>
                    </w:rPr>
                    <w:t>B</w:t>
                  </w:r>
                </w:p>
              </w:tc>
            </w:tr>
            <w:tr w:rsidR="00533583" w:rsidTr="00974EC5">
              <w:tc>
                <w:tcPr>
                  <w:tcW w:w="1384" w:type="dxa"/>
                </w:tcPr>
                <w:p w:rsidR="00533583" w:rsidRPr="00BC0C57" w:rsidRDefault="00533583" w:rsidP="00974EC5">
                  <w:pPr>
                    <w:rPr>
                      <w:b/>
                    </w:rPr>
                  </w:pPr>
                  <w:r w:rsidRPr="00BC0C57">
                    <w:rPr>
                      <w:b/>
                    </w:rPr>
                    <w:t>Comunidad</w:t>
                  </w:r>
                </w:p>
              </w:tc>
              <w:tc>
                <w:tcPr>
                  <w:tcW w:w="1134" w:type="dxa"/>
                </w:tcPr>
                <w:p w:rsidR="00533583" w:rsidRPr="00BC0C57" w:rsidRDefault="00533583" w:rsidP="00974EC5">
                  <w:pPr>
                    <w:rPr>
                      <w:b/>
                    </w:rPr>
                  </w:pPr>
                  <w:r w:rsidRPr="00BC0C57">
                    <w:rPr>
                      <w:b/>
                    </w:rPr>
                    <w:t>Origen</w:t>
                  </w:r>
                </w:p>
              </w:tc>
              <w:tc>
                <w:tcPr>
                  <w:tcW w:w="1134" w:type="dxa"/>
                </w:tcPr>
                <w:p w:rsidR="00533583" w:rsidRPr="00BC0C57" w:rsidRDefault="00533583" w:rsidP="00974EC5">
                  <w:pPr>
                    <w:rPr>
                      <w:b/>
                    </w:rPr>
                  </w:pPr>
                  <w:r w:rsidRPr="00BC0C57">
                    <w:rPr>
                      <w:b/>
                    </w:rPr>
                    <w:t>Precio</w:t>
                  </w:r>
                </w:p>
              </w:tc>
            </w:tr>
            <w:tr w:rsidR="00533583" w:rsidTr="00974EC5">
              <w:tc>
                <w:tcPr>
                  <w:tcW w:w="1384" w:type="dxa"/>
                </w:tcPr>
                <w:p w:rsidR="00533583" w:rsidRDefault="00533583" w:rsidP="00974EC5">
                  <w:r>
                    <w:t>Andalucia</w:t>
                  </w:r>
                </w:p>
              </w:tc>
              <w:tc>
                <w:tcPr>
                  <w:tcW w:w="1134" w:type="dxa"/>
                </w:tcPr>
                <w:p w:rsidR="00533583" w:rsidRDefault="00533583" w:rsidP="00974EC5">
                  <w:r>
                    <w:t>Jerez</w:t>
                  </w:r>
                </w:p>
              </w:tc>
              <w:tc>
                <w:tcPr>
                  <w:tcW w:w="1134" w:type="dxa"/>
                </w:tcPr>
                <w:p w:rsidR="00533583" w:rsidRDefault="00533583" w:rsidP="00974EC5">
                  <w:r>
                    <w:t>1000</w:t>
                  </w:r>
                </w:p>
              </w:tc>
            </w:tr>
            <w:tr w:rsidR="00533583" w:rsidTr="00974EC5">
              <w:tc>
                <w:tcPr>
                  <w:tcW w:w="1384" w:type="dxa"/>
                </w:tcPr>
                <w:p w:rsidR="00533583" w:rsidRDefault="00533583" w:rsidP="00974EC5">
                  <w:r>
                    <w:t>Baleares</w:t>
                  </w:r>
                </w:p>
              </w:tc>
              <w:tc>
                <w:tcPr>
                  <w:tcW w:w="1134" w:type="dxa"/>
                </w:tcPr>
                <w:p w:rsidR="00533583" w:rsidRDefault="00533583" w:rsidP="00974EC5">
                  <w:r>
                    <w:t>Manacor</w:t>
                  </w:r>
                </w:p>
              </w:tc>
              <w:tc>
                <w:tcPr>
                  <w:tcW w:w="1134" w:type="dxa"/>
                </w:tcPr>
                <w:p w:rsidR="00533583" w:rsidRDefault="00533583" w:rsidP="00974EC5">
                  <w:r>
                    <w:t>5000</w:t>
                  </w:r>
                </w:p>
              </w:tc>
            </w:tr>
            <w:tr w:rsidR="00533583" w:rsidTr="00974EC5">
              <w:tc>
                <w:tcPr>
                  <w:tcW w:w="1384" w:type="dxa"/>
                </w:tcPr>
                <w:p w:rsidR="00533583" w:rsidRDefault="00533583" w:rsidP="00974EC5">
                  <w:r>
                    <w:t>Galicia</w:t>
                  </w:r>
                </w:p>
              </w:tc>
              <w:tc>
                <w:tcPr>
                  <w:tcW w:w="1134" w:type="dxa"/>
                </w:tcPr>
                <w:p w:rsidR="00533583" w:rsidRDefault="00533583" w:rsidP="00974EC5">
                  <w:r>
                    <w:t>Tuy</w:t>
                  </w:r>
                </w:p>
              </w:tc>
              <w:tc>
                <w:tcPr>
                  <w:tcW w:w="1134" w:type="dxa"/>
                </w:tcPr>
                <w:p w:rsidR="00533583" w:rsidRDefault="00533583" w:rsidP="00974EC5">
                  <w:r>
                    <w:t>12000</w:t>
                  </w:r>
                </w:p>
              </w:tc>
            </w:tr>
          </w:tbl>
          <w:p w:rsidR="00533583" w:rsidRDefault="00533583" w:rsidP="00974EC5"/>
        </w:tc>
      </w:tr>
    </w:tbl>
    <w:p w:rsidR="00533583" w:rsidRPr="004E24E7" w:rsidRDefault="00533583" w:rsidP="00533583">
      <w:pPr>
        <w:rPr>
          <w:lang w:val="en-GB"/>
        </w:rPr>
      </w:pPr>
      <w:r w:rsidRPr="004E24E7">
        <w:rPr>
          <w:lang w:val="en-GB"/>
        </w:rPr>
        <w:t xml:space="preserve">a) Data C; </w:t>
      </w:r>
      <w:r w:rsidRPr="004E24E7">
        <w:rPr>
          <w:lang w:val="en-GB"/>
        </w:rPr>
        <w:tab/>
      </w:r>
      <w:r>
        <w:rPr>
          <w:lang w:val="en-GB"/>
        </w:rPr>
        <w:t>merge</w:t>
      </w:r>
      <w:r w:rsidRPr="004E24E7">
        <w:rPr>
          <w:lang w:val="en-GB"/>
        </w:rPr>
        <w:t xml:space="preserve">  A B ;</w:t>
      </w:r>
      <w:r w:rsidRPr="004E24E7">
        <w:rPr>
          <w:lang w:val="en-GB"/>
        </w:rPr>
        <w:tab/>
        <w:t xml:space="preserve"> by Comunidad; </w:t>
      </w:r>
      <w:r>
        <w:rPr>
          <w:lang w:val="en-GB"/>
        </w:rPr>
        <w:t>drop origen destino;</w:t>
      </w:r>
      <w:r w:rsidRPr="004E24E7">
        <w:rPr>
          <w:lang w:val="en-GB"/>
        </w:rPr>
        <w:tab/>
        <w:t xml:space="preserve">;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139"/>
        <w:gridCol w:w="663"/>
        <w:gridCol w:w="661"/>
      </w:tblGrid>
      <w:tr w:rsidR="00533583" w:rsidRPr="00533583" w:rsidTr="00533583">
        <w:trPr>
          <w:tblHeader/>
          <w:jc w:val="center"/>
        </w:trPr>
        <w:tc>
          <w:tcPr>
            <w:tcW w:w="0" w:type="auto"/>
            <w:hideMark/>
          </w:tcPr>
          <w:p w:rsidR="00533583" w:rsidRPr="00533583" w:rsidRDefault="00533583">
            <w:pPr>
              <w:spacing w:after="0"/>
              <w:rPr>
                <w:b/>
                <w:bCs/>
                <w:color w:val="FF0000"/>
                <w:sz w:val="24"/>
                <w:szCs w:val="24"/>
              </w:rPr>
            </w:pPr>
            <w:r w:rsidRPr="00533583">
              <w:rPr>
                <w:b/>
                <w:bCs/>
                <w:color w:val="FF0000"/>
              </w:rPr>
              <w:t>Comunidad</w:t>
            </w:r>
          </w:p>
        </w:tc>
        <w:tc>
          <w:tcPr>
            <w:tcW w:w="0" w:type="auto"/>
            <w:hideMark/>
          </w:tcPr>
          <w:p w:rsidR="00533583" w:rsidRPr="00533583" w:rsidRDefault="00533583">
            <w:pPr>
              <w:spacing w:after="0"/>
              <w:rPr>
                <w:b/>
                <w:bCs/>
                <w:color w:val="FF0000"/>
                <w:sz w:val="24"/>
                <w:szCs w:val="24"/>
              </w:rPr>
            </w:pPr>
            <w:r w:rsidRPr="00533583">
              <w:rPr>
                <w:b/>
                <w:bCs/>
                <w:color w:val="FF0000"/>
              </w:rPr>
              <w:t>Grupo</w:t>
            </w:r>
          </w:p>
        </w:tc>
        <w:tc>
          <w:tcPr>
            <w:tcW w:w="0" w:type="auto"/>
            <w:hideMark/>
          </w:tcPr>
          <w:p w:rsidR="00533583" w:rsidRPr="00533583" w:rsidRDefault="00533583">
            <w:pPr>
              <w:spacing w:after="0"/>
              <w:jc w:val="right"/>
              <w:rPr>
                <w:b/>
                <w:bCs/>
                <w:color w:val="FF0000"/>
                <w:sz w:val="24"/>
                <w:szCs w:val="24"/>
              </w:rPr>
            </w:pPr>
            <w:r w:rsidRPr="00533583">
              <w:rPr>
                <w:b/>
                <w:bCs/>
                <w:color w:val="FF0000"/>
              </w:rPr>
              <w:t>Precio</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Andalucia</w:t>
            </w:r>
          </w:p>
        </w:tc>
        <w:tc>
          <w:tcPr>
            <w:tcW w:w="0" w:type="auto"/>
            <w:hideMark/>
          </w:tcPr>
          <w:p w:rsidR="00533583" w:rsidRPr="00533583" w:rsidRDefault="00533583">
            <w:pPr>
              <w:spacing w:after="0"/>
              <w:rPr>
                <w:color w:val="FF0000"/>
                <w:sz w:val="24"/>
                <w:szCs w:val="24"/>
              </w:rPr>
            </w:pPr>
            <w:r w:rsidRPr="00533583">
              <w:rPr>
                <w:color w:val="FF0000"/>
              </w:rPr>
              <w:t>Zeta</w:t>
            </w:r>
          </w:p>
        </w:tc>
        <w:tc>
          <w:tcPr>
            <w:tcW w:w="0" w:type="auto"/>
            <w:hideMark/>
          </w:tcPr>
          <w:p w:rsidR="00533583" w:rsidRPr="00533583" w:rsidRDefault="00533583">
            <w:pPr>
              <w:spacing w:after="0"/>
              <w:jc w:val="right"/>
              <w:rPr>
                <w:color w:val="FF0000"/>
                <w:sz w:val="24"/>
                <w:szCs w:val="24"/>
              </w:rPr>
            </w:pPr>
            <w:r w:rsidRPr="00533583">
              <w:rPr>
                <w:color w:val="FF0000"/>
              </w:rPr>
              <w:t>1000</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Andalucia</w:t>
            </w:r>
          </w:p>
        </w:tc>
        <w:tc>
          <w:tcPr>
            <w:tcW w:w="0" w:type="auto"/>
            <w:hideMark/>
          </w:tcPr>
          <w:p w:rsidR="00533583" w:rsidRPr="00533583" w:rsidRDefault="00533583">
            <w:pPr>
              <w:spacing w:after="0"/>
              <w:rPr>
                <w:color w:val="FF0000"/>
                <w:sz w:val="24"/>
                <w:szCs w:val="24"/>
              </w:rPr>
            </w:pPr>
            <w:r w:rsidRPr="00533583">
              <w:rPr>
                <w:color w:val="FF0000"/>
              </w:rPr>
              <w:t>Beta</w:t>
            </w:r>
          </w:p>
        </w:tc>
        <w:tc>
          <w:tcPr>
            <w:tcW w:w="0" w:type="auto"/>
            <w:hideMark/>
          </w:tcPr>
          <w:p w:rsidR="00533583" w:rsidRPr="00533583" w:rsidRDefault="00533583">
            <w:pPr>
              <w:spacing w:after="0"/>
              <w:jc w:val="right"/>
              <w:rPr>
                <w:color w:val="FF0000"/>
                <w:sz w:val="24"/>
                <w:szCs w:val="24"/>
              </w:rPr>
            </w:pPr>
            <w:r w:rsidRPr="00533583">
              <w:rPr>
                <w:color w:val="FF0000"/>
              </w:rPr>
              <w:t>1000</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Baleares</w:t>
            </w:r>
          </w:p>
        </w:tc>
        <w:tc>
          <w:tcPr>
            <w:tcW w:w="0" w:type="auto"/>
            <w:hideMark/>
          </w:tcPr>
          <w:p w:rsidR="00533583" w:rsidRPr="00533583" w:rsidRDefault="00533583">
            <w:pPr>
              <w:spacing w:after="0"/>
              <w:rPr>
                <w:color w:val="FF0000"/>
                <w:sz w:val="24"/>
                <w:szCs w:val="24"/>
              </w:rPr>
            </w:pPr>
            <w:r w:rsidRPr="00533583">
              <w:rPr>
                <w:color w:val="FF0000"/>
              </w:rPr>
              <w:t>Riva</w:t>
            </w:r>
          </w:p>
        </w:tc>
        <w:tc>
          <w:tcPr>
            <w:tcW w:w="0" w:type="auto"/>
            <w:hideMark/>
          </w:tcPr>
          <w:p w:rsidR="00533583" w:rsidRPr="00533583" w:rsidRDefault="00533583">
            <w:pPr>
              <w:spacing w:after="0"/>
              <w:jc w:val="right"/>
              <w:rPr>
                <w:color w:val="FF0000"/>
                <w:sz w:val="24"/>
                <w:szCs w:val="24"/>
              </w:rPr>
            </w:pPr>
            <w:r w:rsidRPr="00533583">
              <w:rPr>
                <w:color w:val="FF0000"/>
              </w:rPr>
              <w:t>5000</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Baleares</w:t>
            </w:r>
          </w:p>
        </w:tc>
        <w:tc>
          <w:tcPr>
            <w:tcW w:w="0" w:type="auto"/>
            <w:hideMark/>
          </w:tcPr>
          <w:p w:rsidR="00533583" w:rsidRPr="00533583" w:rsidRDefault="00533583">
            <w:pPr>
              <w:spacing w:after="0"/>
              <w:rPr>
                <w:color w:val="FF0000"/>
                <w:sz w:val="24"/>
                <w:szCs w:val="24"/>
              </w:rPr>
            </w:pPr>
            <w:r w:rsidRPr="00533583">
              <w:rPr>
                <w:color w:val="FF0000"/>
              </w:rPr>
              <w:t>Zote</w:t>
            </w:r>
          </w:p>
        </w:tc>
        <w:tc>
          <w:tcPr>
            <w:tcW w:w="0" w:type="auto"/>
            <w:hideMark/>
          </w:tcPr>
          <w:p w:rsidR="00533583" w:rsidRPr="00533583" w:rsidRDefault="00533583">
            <w:pPr>
              <w:spacing w:after="0"/>
              <w:jc w:val="right"/>
              <w:rPr>
                <w:color w:val="FF0000"/>
                <w:sz w:val="24"/>
                <w:szCs w:val="24"/>
              </w:rPr>
            </w:pPr>
            <w:r w:rsidRPr="00533583">
              <w:rPr>
                <w:color w:val="FF0000"/>
              </w:rPr>
              <w:t>5000</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Galicia</w:t>
            </w:r>
          </w:p>
        </w:tc>
        <w:tc>
          <w:tcPr>
            <w:tcW w:w="0" w:type="auto"/>
            <w:hideMark/>
          </w:tcPr>
          <w:p w:rsidR="00533583" w:rsidRPr="00533583" w:rsidRDefault="00533583">
            <w:pPr>
              <w:spacing w:after="0"/>
              <w:rPr>
                <w:color w:val="FF0000"/>
                <w:sz w:val="24"/>
                <w:szCs w:val="24"/>
              </w:rPr>
            </w:pPr>
            <w:r w:rsidRPr="00533583">
              <w:rPr>
                <w:color w:val="FF0000"/>
              </w:rPr>
              <w:t> </w:t>
            </w:r>
          </w:p>
        </w:tc>
        <w:tc>
          <w:tcPr>
            <w:tcW w:w="0" w:type="auto"/>
            <w:hideMark/>
          </w:tcPr>
          <w:p w:rsidR="00533583" w:rsidRPr="00533583" w:rsidRDefault="003A3B13">
            <w:pPr>
              <w:spacing w:after="0"/>
              <w:jc w:val="right"/>
              <w:rPr>
                <w:color w:val="FF0000"/>
                <w:sz w:val="24"/>
                <w:szCs w:val="24"/>
              </w:rPr>
            </w:pPr>
            <w:r>
              <w:rPr>
                <w:color w:val="FF0000"/>
              </w:rPr>
              <w:t>12000</w:t>
            </w:r>
          </w:p>
        </w:tc>
      </w:tr>
    </w:tbl>
    <w:p w:rsidR="00533583" w:rsidRPr="004E24E7" w:rsidRDefault="00533583" w:rsidP="00533583">
      <w:pPr>
        <w:rPr>
          <w:lang w:val="en-GB"/>
        </w:rPr>
      </w:pPr>
    </w:p>
    <w:p w:rsidR="00533583" w:rsidRPr="004E24E7" w:rsidRDefault="00533583" w:rsidP="00533583">
      <w:pPr>
        <w:rPr>
          <w:lang w:val="en-GB"/>
        </w:rPr>
      </w:pPr>
      <w:r w:rsidRPr="004E24E7">
        <w:rPr>
          <w:lang w:val="en-GB"/>
        </w:rPr>
        <w:t xml:space="preserve">b) Data C;  </w:t>
      </w:r>
      <w:r w:rsidRPr="004E24E7">
        <w:rPr>
          <w:lang w:val="en-GB"/>
        </w:rPr>
        <w:tab/>
        <w:t xml:space="preserve">update  a (in=a) b; </w:t>
      </w:r>
      <w:r w:rsidRPr="004E24E7">
        <w:rPr>
          <w:lang w:val="en-GB"/>
        </w:rPr>
        <w:tab/>
        <w:t xml:space="preserve">by Comunidad;  </w:t>
      </w:r>
      <w:r w:rsidRPr="004E24E7">
        <w:rPr>
          <w:lang w:val="en-GB"/>
        </w:rPr>
        <w:tab/>
        <w:t xml:space="preserve"> if a ; </w:t>
      </w:r>
      <w:r w:rsidRPr="004E24E7">
        <w:rPr>
          <w:lang w:val="en-GB"/>
        </w:rPr>
        <w:tab/>
      </w:r>
      <w:r w:rsidRPr="004E24E7">
        <w:rPr>
          <w:lang w:val="en-GB"/>
        </w:rPr>
        <w:tab/>
        <w:t xml:space="preserve">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139"/>
        <w:gridCol w:w="663"/>
        <w:gridCol w:w="949"/>
        <w:gridCol w:w="891"/>
        <w:gridCol w:w="661"/>
      </w:tblGrid>
      <w:tr w:rsidR="00533583" w:rsidRPr="00533583" w:rsidTr="00533583">
        <w:trPr>
          <w:tblHeader/>
          <w:jc w:val="center"/>
        </w:trPr>
        <w:tc>
          <w:tcPr>
            <w:tcW w:w="0" w:type="auto"/>
            <w:hideMark/>
          </w:tcPr>
          <w:p w:rsidR="00533583" w:rsidRPr="00533583" w:rsidRDefault="00533583">
            <w:pPr>
              <w:spacing w:after="0"/>
              <w:rPr>
                <w:b/>
                <w:bCs/>
                <w:color w:val="FF0000"/>
                <w:sz w:val="24"/>
                <w:szCs w:val="24"/>
              </w:rPr>
            </w:pPr>
            <w:r w:rsidRPr="00533583">
              <w:rPr>
                <w:b/>
                <w:bCs/>
                <w:color w:val="FF0000"/>
              </w:rPr>
              <w:t>Comunidad</w:t>
            </w:r>
          </w:p>
        </w:tc>
        <w:tc>
          <w:tcPr>
            <w:tcW w:w="0" w:type="auto"/>
            <w:hideMark/>
          </w:tcPr>
          <w:p w:rsidR="00533583" w:rsidRPr="00533583" w:rsidRDefault="00533583">
            <w:pPr>
              <w:spacing w:after="0"/>
              <w:rPr>
                <w:b/>
                <w:bCs/>
                <w:color w:val="FF0000"/>
                <w:sz w:val="24"/>
                <w:szCs w:val="24"/>
              </w:rPr>
            </w:pPr>
            <w:r w:rsidRPr="00533583">
              <w:rPr>
                <w:b/>
                <w:bCs/>
                <w:color w:val="FF0000"/>
              </w:rPr>
              <w:t>Grupo</w:t>
            </w:r>
          </w:p>
        </w:tc>
        <w:tc>
          <w:tcPr>
            <w:tcW w:w="0" w:type="auto"/>
            <w:hideMark/>
          </w:tcPr>
          <w:p w:rsidR="00533583" w:rsidRPr="00533583" w:rsidRDefault="00533583">
            <w:pPr>
              <w:spacing w:after="0"/>
              <w:rPr>
                <w:b/>
                <w:bCs/>
                <w:color w:val="FF0000"/>
                <w:sz w:val="24"/>
                <w:szCs w:val="24"/>
              </w:rPr>
            </w:pPr>
            <w:r w:rsidRPr="00533583">
              <w:rPr>
                <w:b/>
                <w:bCs/>
                <w:color w:val="FF0000"/>
              </w:rPr>
              <w:t>Destino</w:t>
            </w:r>
          </w:p>
        </w:tc>
        <w:tc>
          <w:tcPr>
            <w:tcW w:w="0" w:type="auto"/>
            <w:hideMark/>
          </w:tcPr>
          <w:p w:rsidR="00533583" w:rsidRPr="00533583" w:rsidRDefault="00533583">
            <w:pPr>
              <w:spacing w:after="0"/>
              <w:rPr>
                <w:b/>
                <w:bCs/>
                <w:color w:val="FF0000"/>
                <w:sz w:val="24"/>
                <w:szCs w:val="24"/>
              </w:rPr>
            </w:pPr>
            <w:r w:rsidRPr="00533583">
              <w:rPr>
                <w:b/>
                <w:bCs/>
                <w:color w:val="FF0000"/>
              </w:rPr>
              <w:t>Origen</w:t>
            </w:r>
          </w:p>
        </w:tc>
        <w:tc>
          <w:tcPr>
            <w:tcW w:w="0" w:type="auto"/>
            <w:hideMark/>
          </w:tcPr>
          <w:p w:rsidR="00533583" w:rsidRPr="00533583" w:rsidRDefault="00533583">
            <w:pPr>
              <w:spacing w:after="0"/>
              <w:jc w:val="right"/>
              <w:rPr>
                <w:b/>
                <w:bCs/>
                <w:color w:val="FF0000"/>
                <w:sz w:val="24"/>
                <w:szCs w:val="24"/>
              </w:rPr>
            </w:pPr>
            <w:r w:rsidRPr="00533583">
              <w:rPr>
                <w:b/>
                <w:bCs/>
                <w:color w:val="FF0000"/>
              </w:rPr>
              <w:t>Precio</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Andalucia</w:t>
            </w:r>
          </w:p>
        </w:tc>
        <w:tc>
          <w:tcPr>
            <w:tcW w:w="0" w:type="auto"/>
            <w:hideMark/>
          </w:tcPr>
          <w:p w:rsidR="00533583" w:rsidRPr="00533583" w:rsidRDefault="00533583">
            <w:pPr>
              <w:spacing w:after="0"/>
              <w:rPr>
                <w:color w:val="FF0000"/>
                <w:sz w:val="24"/>
                <w:szCs w:val="24"/>
              </w:rPr>
            </w:pPr>
            <w:r w:rsidRPr="00533583">
              <w:rPr>
                <w:color w:val="FF0000"/>
              </w:rPr>
              <w:t>Zeta</w:t>
            </w:r>
          </w:p>
        </w:tc>
        <w:tc>
          <w:tcPr>
            <w:tcW w:w="0" w:type="auto"/>
            <w:hideMark/>
          </w:tcPr>
          <w:p w:rsidR="00533583" w:rsidRPr="00533583" w:rsidRDefault="00533583">
            <w:pPr>
              <w:spacing w:after="0"/>
              <w:rPr>
                <w:color w:val="FF0000"/>
                <w:sz w:val="24"/>
                <w:szCs w:val="24"/>
              </w:rPr>
            </w:pPr>
            <w:r w:rsidRPr="00533583">
              <w:rPr>
                <w:color w:val="FF0000"/>
              </w:rPr>
              <w:t>New York</w:t>
            </w:r>
          </w:p>
        </w:tc>
        <w:tc>
          <w:tcPr>
            <w:tcW w:w="0" w:type="auto"/>
            <w:hideMark/>
          </w:tcPr>
          <w:p w:rsidR="00533583" w:rsidRPr="00533583" w:rsidRDefault="00533583">
            <w:pPr>
              <w:spacing w:after="0"/>
              <w:rPr>
                <w:color w:val="FF0000"/>
                <w:sz w:val="24"/>
                <w:szCs w:val="24"/>
              </w:rPr>
            </w:pPr>
            <w:r w:rsidRPr="00533583">
              <w:rPr>
                <w:color w:val="FF0000"/>
              </w:rPr>
              <w:t>Jerez</w:t>
            </w:r>
          </w:p>
        </w:tc>
        <w:tc>
          <w:tcPr>
            <w:tcW w:w="0" w:type="auto"/>
            <w:hideMark/>
          </w:tcPr>
          <w:p w:rsidR="00533583" w:rsidRPr="00533583" w:rsidRDefault="00533583">
            <w:pPr>
              <w:spacing w:after="0"/>
              <w:jc w:val="right"/>
              <w:rPr>
                <w:color w:val="FF0000"/>
                <w:sz w:val="24"/>
                <w:szCs w:val="24"/>
              </w:rPr>
            </w:pPr>
            <w:r w:rsidRPr="00533583">
              <w:rPr>
                <w:color w:val="FF0000"/>
              </w:rPr>
              <w:t>1000</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Andalucia</w:t>
            </w:r>
          </w:p>
        </w:tc>
        <w:tc>
          <w:tcPr>
            <w:tcW w:w="0" w:type="auto"/>
            <w:hideMark/>
          </w:tcPr>
          <w:p w:rsidR="00533583" w:rsidRPr="00533583" w:rsidRDefault="00533583">
            <w:pPr>
              <w:spacing w:after="0"/>
              <w:rPr>
                <w:color w:val="FF0000"/>
                <w:sz w:val="24"/>
                <w:szCs w:val="24"/>
              </w:rPr>
            </w:pPr>
            <w:r w:rsidRPr="00533583">
              <w:rPr>
                <w:color w:val="FF0000"/>
              </w:rPr>
              <w:t>Beta</w:t>
            </w:r>
          </w:p>
        </w:tc>
        <w:tc>
          <w:tcPr>
            <w:tcW w:w="0" w:type="auto"/>
            <w:hideMark/>
          </w:tcPr>
          <w:p w:rsidR="00533583" w:rsidRPr="00533583" w:rsidRDefault="00533583">
            <w:pPr>
              <w:spacing w:after="0"/>
              <w:rPr>
                <w:color w:val="FF0000"/>
                <w:sz w:val="24"/>
                <w:szCs w:val="24"/>
              </w:rPr>
            </w:pPr>
            <w:r w:rsidRPr="00533583">
              <w:rPr>
                <w:color w:val="FF0000"/>
              </w:rPr>
              <w:t>Chicago</w:t>
            </w:r>
          </w:p>
        </w:tc>
        <w:tc>
          <w:tcPr>
            <w:tcW w:w="0" w:type="auto"/>
            <w:hideMark/>
          </w:tcPr>
          <w:p w:rsidR="00533583" w:rsidRPr="00533583" w:rsidRDefault="00533583">
            <w:pPr>
              <w:spacing w:after="0"/>
              <w:rPr>
                <w:color w:val="FF0000"/>
                <w:sz w:val="24"/>
                <w:szCs w:val="24"/>
              </w:rPr>
            </w:pPr>
            <w:r w:rsidRPr="00533583">
              <w:rPr>
                <w:color w:val="FF0000"/>
              </w:rPr>
              <w:t> </w:t>
            </w:r>
          </w:p>
        </w:tc>
        <w:tc>
          <w:tcPr>
            <w:tcW w:w="0" w:type="auto"/>
            <w:hideMark/>
          </w:tcPr>
          <w:p w:rsidR="00533583" w:rsidRPr="00533583" w:rsidRDefault="00533583">
            <w:pPr>
              <w:spacing w:after="0"/>
              <w:jc w:val="right"/>
              <w:rPr>
                <w:color w:val="FF0000"/>
                <w:sz w:val="24"/>
                <w:szCs w:val="24"/>
              </w:rPr>
            </w:pPr>
            <w:r w:rsidRPr="00533583">
              <w:rPr>
                <w:color w:val="FF0000"/>
              </w:rPr>
              <w:t>.</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Baleares</w:t>
            </w:r>
          </w:p>
        </w:tc>
        <w:tc>
          <w:tcPr>
            <w:tcW w:w="0" w:type="auto"/>
            <w:hideMark/>
          </w:tcPr>
          <w:p w:rsidR="00533583" w:rsidRPr="00533583" w:rsidRDefault="00533583">
            <w:pPr>
              <w:spacing w:after="0"/>
              <w:rPr>
                <w:color w:val="FF0000"/>
                <w:sz w:val="24"/>
                <w:szCs w:val="24"/>
              </w:rPr>
            </w:pPr>
            <w:r w:rsidRPr="00533583">
              <w:rPr>
                <w:color w:val="FF0000"/>
              </w:rPr>
              <w:t>Riva</w:t>
            </w:r>
          </w:p>
        </w:tc>
        <w:tc>
          <w:tcPr>
            <w:tcW w:w="0" w:type="auto"/>
            <w:hideMark/>
          </w:tcPr>
          <w:p w:rsidR="00533583" w:rsidRPr="00533583" w:rsidRDefault="00533583">
            <w:pPr>
              <w:spacing w:after="0"/>
              <w:rPr>
                <w:color w:val="FF0000"/>
                <w:sz w:val="24"/>
                <w:szCs w:val="24"/>
              </w:rPr>
            </w:pPr>
            <w:r w:rsidRPr="00533583">
              <w:rPr>
                <w:color w:val="FF0000"/>
              </w:rPr>
              <w:t>Atenas</w:t>
            </w:r>
          </w:p>
        </w:tc>
        <w:tc>
          <w:tcPr>
            <w:tcW w:w="0" w:type="auto"/>
            <w:hideMark/>
          </w:tcPr>
          <w:p w:rsidR="00533583" w:rsidRPr="00533583" w:rsidRDefault="00533583">
            <w:pPr>
              <w:spacing w:after="0"/>
              <w:rPr>
                <w:color w:val="FF0000"/>
                <w:sz w:val="24"/>
                <w:szCs w:val="24"/>
              </w:rPr>
            </w:pPr>
            <w:r w:rsidRPr="00533583">
              <w:rPr>
                <w:color w:val="FF0000"/>
              </w:rPr>
              <w:t>Manacor</w:t>
            </w:r>
          </w:p>
        </w:tc>
        <w:tc>
          <w:tcPr>
            <w:tcW w:w="0" w:type="auto"/>
            <w:hideMark/>
          </w:tcPr>
          <w:p w:rsidR="00533583" w:rsidRPr="00533583" w:rsidRDefault="00533583">
            <w:pPr>
              <w:spacing w:after="0"/>
              <w:jc w:val="right"/>
              <w:rPr>
                <w:color w:val="FF0000"/>
                <w:sz w:val="24"/>
                <w:szCs w:val="24"/>
              </w:rPr>
            </w:pPr>
            <w:r w:rsidRPr="00533583">
              <w:rPr>
                <w:color w:val="FF0000"/>
              </w:rPr>
              <w:t>5000</w:t>
            </w:r>
          </w:p>
        </w:tc>
      </w:tr>
      <w:tr w:rsidR="00533583" w:rsidRPr="00533583" w:rsidTr="00533583">
        <w:trPr>
          <w:jc w:val="center"/>
        </w:trPr>
        <w:tc>
          <w:tcPr>
            <w:tcW w:w="0" w:type="auto"/>
            <w:hideMark/>
          </w:tcPr>
          <w:p w:rsidR="00533583" w:rsidRPr="00533583" w:rsidRDefault="00533583">
            <w:pPr>
              <w:spacing w:after="0"/>
              <w:rPr>
                <w:color w:val="FF0000"/>
                <w:sz w:val="24"/>
                <w:szCs w:val="24"/>
              </w:rPr>
            </w:pPr>
            <w:r w:rsidRPr="00533583">
              <w:rPr>
                <w:color w:val="FF0000"/>
              </w:rPr>
              <w:t>Baleares</w:t>
            </w:r>
          </w:p>
        </w:tc>
        <w:tc>
          <w:tcPr>
            <w:tcW w:w="0" w:type="auto"/>
            <w:hideMark/>
          </w:tcPr>
          <w:p w:rsidR="00533583" w:rsidRPr="00533583" w:rsidRDefault="00533583">
            <w:pPr>
              <w:spacing w:after="0"/>
              <w:rPr>
                <w:color w:val="FF0000"/>
                <w:sz w:val="24"/>
                <w:szCs w:val="24"/>
              </w:rPr>
            </w:pPr>
            <w:r w:rsidRPr="00533583">
              <w:rPr>
                <w:color w:val="FF0000"/>
              </w:rPr>
              <w:t>Zote</w:t>
            </w:r>
          </w:p>
        </w:tc>
        <w:tc>
          <w:tcPr>
            <w:tcW w:w="0" w:type="auto"/>
            <w:hideMark/>
          </w:tcPr>
          <w:p w:rsidR="00533583" w:rsidRPr="00533583" w:rsidRDefault="00533583">
            <w:pPr>
              <w:spacing w:after="0"/>
              <w:rPr>
                <w:color w:val="FF0000"/>
                <w:sz w:val="24"/>
                <w:szCs w:val="24"/>
              </w:rPr>
            </w:pPr>
            <w:r w:rsidRPr="00533583">
              <w:rPr>
                <w:color w:val="FF0000"/>
              </w:rPr>
              <w:t>Lisboa</w:t>
            </w:r>
          </w:p>
        </w:tc>
        <w:tc>
          <w:tcPr>
            <w:tcW w:w="0" w:type="auto"/>
            <w:hideMark/>
          </w:tcPr>
          <w:p w:rsidR="00533583" w:rsidRPr="00533583" w:rsidRDefault="00533583">
            <w:pPr>
              <w:spacing w:after="0"/>
              <w:rPr>
                <w:color w:val="FF0000"/>
                <w:sz w:val="24"/>
                <w:szCs w:val="24"/>
              </w:rPr>
            </w:pPr>
            <w:r w:rsidRPr="00533583">
              <w:rPr>
                <w:color w:val="FF0000"/>
              </w:rPr>
              <w:t> </w:t>
            </w:r>
          </w:p>
        </w:tc>
        <w:tc>
          <w:tcPr>
            <w:tcW w:w="0" w:type="auto"/>
            <w:hideMark/>
          </w:tcPr>
          <w:p w:rsidR="00533583" w:rsidRPr="00533583" w:rsidRDefault="00533583">
            <w:pPr>
              <w:spacing w:after="0"/>
              <w:jc w:val="right"/>
              <w:rPr>
                <w:color w:val="FF0000"/>
                <w:sz w:val="24"/>
                <w:szCs w:val="24"/>
              </w:rPr>
            </w:pPr>
            <w:r w:rsidRPr="00533583">
              <w:rPr>
                <w:color w:val="FF0000"/>
              </w:rPr>
              <w:t>.</w:t>
            </w:r>
          </w:p>
        </w:tc>
      </w:tr>
    </w:tbl>
    <w:p w:rsidR="00533583" w:rsidRPr="004E24E7" w:rsidRDefault="00533583" w:rsidP="00533583">
      <w:pPr>
        <w:rPr>
          <w:lang w:val="en-GB"/>
        </w:rPr>
      </w:pPr>
    </w:p>
    <w:p w:rsidR="00533583" w:rsidRPr="00EA3F1E" w:rsidRDefault="00533583" w:rsidP="00533583">
      <w:r>
        <w:t>6</w:t>
      </w:r>
      <w:r w:rsidRPr="00EA3F1E">
        <w:t xml:space="preserve">) Indicar los errores si es que los hay de las siguientes sentencias: </w:t>
      </w:r>
    </w:p>
    <w:p w:rsidR="00533583" w:rsidRPr="00EA3F1E" w:rsidRDefault="00533583" w:rsidP="00533583">
      <w:pPr>
        <w:spacing w:after="120"/>
        <w:rPr>
          <w:lang w:val="en-GB"/>
        </w:rPr>
      </w:pPr>
      <w:r w:rsidRPr="003A3B13">
        <w:t xml:space="preserve"> </w:t>
      </w:r>
      <w:r w:rsidRPr="00EA3F1E">
        <w:rPr>
          <w:lang w:val="en-GB"/>
        </w:rPr>
        <w:t xml:space="preserve">Array test(20)  testbase test0-test18; </w:t>
      </w:r>
      <w:r>
        <w:rPr>
          <w:lang w:val="en-GB"/>
        </w:rPr>
        <w:t xml:space="preserve">   </w:t>
      </w:r>
      <w:r w:rsidRPr="00533583">
        <w:rPr>
          <w:color w:val="FF0000"/>
          <w:lang w:val="en-GB"/>
        </w:rPr>
        <w:t>NO TIENE ERRORES</w:t>
      </w:r>
    </w:p>
    <w:p w:rsidR="00533583" w:rsidRPr="00863B8D" w:rsidRDefault="00533583" w:rsidP="00533583">
      <w:pPr>
        <w:spacing w:after="120"/>
      </w:pPr>
      <w:r w:rsidRPr="00863B8D">
        <w:t xml:space="preserve">Array iniciales (5) $1 (1,2,3,4,5); </w:t>
      </w:r>
      <w:r>
        <w:t xml:space="preserve">      </w:t>
      </w:r>
      <w:r w:rsidRPr="00533583">
        <w:rPr>
          <w:color w:val="FF0000"/>
        </w:rPr>
        <w:t xml:space="preserve"> FALTA PONER ENTRE COMILLAS LOS VALORES 1,2,3,4,5</w:t>
      </w:r>
      <w:r w:rsidR="00182CAE">
        <w:rPr>
          <w:color w:val="FF0000"/>
        </w:rPr>
        <w:t xml:space="preserve"> al ser alfanumerica</w:t>
      </w:r>
    </w:p>
    <w:p w:rsidR="00533583" w:rsidRPr="00863B8D" w:rsidRDefault="00533583" w:rsidP="00533583">
      <w:pPr>
        <w:spacing w:after="120"/>
      </w:pPr>
      <w:r w:rsidRPr="00863B8D">
        <w:t>Array q (10);</w:t>
      </w:r>
      <w:r>
        <w:t xml:space="preserve">               </w:t>
      </w:r>
      <w:r w:rsidRPr="00533583">
        <w:rPr>
          <w:color w:val="FF0000"/>
        </w:rPr>
        <w:t>NO TIENE ERRORES</w:t>
      </w:r>
    </w:p>
    <w:p w:rsidR="00533583" w:rsidRPr="00863B8D" w:rsidRDefault="00533583" w:rsidP="00533583">
      <w:pPr>
        <w:spacing w:after="120"/>
      </w:pPr>
    </w:p>
    <w:p w:rsidR="00533583" w:rsidRDefault="00533583" w:rsidP="00533583">
      <w:r>
        <w:t>7) Simplifica lo má</w:t>
      </w:r>
      <w:r w:rsidRPr="00EA3F1E">
        <w:t xml:space="preserve">ximo que puedas la siguiente sentencia </w:t>
      </w:r>
      <w:r>
        <w:t xml:space="preserve">INPUT: </w:t>
      </w:r>
    </w:p>
    <w:p w:rsidR="00533583" w:rsidRPr="00EA3F1E" w:rsidRDefault="00533583" w:rsidP="00533583">
      <w:pPr>
        <w:rPr>
          <w:lang w:val="en-GB"/>
        </w:rPr>
      </w:pPr>
      <w:r w:rsidRPr="00EA3F1E">
        <w:rPr>
          <w:lang w:val="en-GB"/>
        </w:rPr>
        <w:t>Input v1 1-3 v2 4-5 v3 6-7 v4 8-9   v5 9-10  v6 11-12   v7 13-14  v8 15-16;</w:t>
      </w:r>
    </w:p>
    <w:p w:rsidR="00533583" w:rsidRPr="00533583" w:rsidRDefault="00533583" w:rsidP="00533583">
      <w:pPr>
        <w:rPr>
          <w:color w:val="FF0000"/>
          <w:lang w:val="en-US"/>
        </w:rPr>
      </w:pPr>
      <w:r w:rsidRPr="00533583">
        <w:rPr>
          <w:color w:val="FF0000"/>
          <w:lang w:val="en-US"/>
        </w:rPr>
        <w:t>INPUT V1 1-3 (V2-V</w:t>
      </w:r>
      <w:r w:rsidR="003A3B13">
        <w:rPr>
          <w:color w:val="FF0000"/>
          <w:lang w:val="en-US"/>
        </w:rPr>
        <w:t>4</w:t>
      </w:r>
      <w:r w:rsidRPr="00533583">
        <w:rPr>
          <w:color w:val="FF0000"/>
          <w:lang w:val="en-US"/>
        </w:rPr>
        <w:t>) (</w:t>
      </w:r>
      <w:r>
        <w:rPr>
          <w:color w:val="FF0000"/>
          <w:lang w:val="en-US"/>
        </w:rPr>
        <w:t>2</w:t>
      </w:r>
      <w:r w:rsidRPr="00533583">
        <w:rPr>
          <w:color w:val="FF0000"/>
          <w:lang w:val="en-US"/>
        </w:rPr>
        <w:t>.)</w:t>
      </w:r>
      <w:r w:rsidR="003A3B13">
        <w:rPr>
          <w:color w:val="FF0000"/>
          <w:lang w:val="en-US"/>
        </w:rPr>
        <w:t xml:space="preserve"> @9 (v5-v8) (2.)</w:t>
      </w:r>
      <w:r w:rsidRPr="00533583">
        <w:rPr>
          <w:color w:val="FF0000"/>
          <w:lang w:val="en-US"/>
        </w:rPr>
        <w:t xml:space="preserve">; </w:t>
      </w:r>
    </w:p>
    <w:p w:rsidR="00533583" w:rsidRPr="00533583" w:rsidRDefault="00533583" w:rsidP="00533583">
      <w:pPr>
        <w:rPr>
          <w:lang w:val="en-US"/>
        </w:rPr>
      </w:pPr>
    </w:p>
    <w:p w:rsidR="006D4C81" w:rsidRPr="006D4C81" w:rsidRDefault="006D4C81" w:rsidP="006D4C81">
      <w:pPr>
        <w:jc w:val="center"/>
        <w:rPr>
          <w:b/>
        </w:rPr>
      </w:pPr>
      <w:r w:rsidRPr="00BE684D">
        <w:rPr>
          <w:color w:val="FF0000"/>
        </w:rPr>
        <w:br w:type="page"/>
      </w:r>
      <w:r w:rsidRPr="001769B3">
        <w:rPr>
          <w:b/>
          <w:highlight w:val="yellow"/>
        </w:rPr>
        <w:lastRenderedPageBreak/>
        <w:t>Solucion   3º control   A1</w:t>
      </w:r>
    </w:p>
    <w:p w:rsidR="006D4C81" w:rsidRDefault="006D4C81" w:rsidP="006D4C81">
      <w:pPr>
        <w:rPr>
          <w:color w:val="FF0000"/>
        </w:rPr>
      </w:pPr>
    </w:p>
    <w:p w:rsidR="006D4C81" w:rsidRPr="00EA3F1E" w:rsidRDefault="006D4C81" w:rsidP="006D4C81">
      <w:r>
        <w:t xml:space="preserve">1) Escribir una sentencia que permita calcular la probabilidad de que una binomial de parametros p=0.4 y n=17 sea mayor o igual que 3 y menor que 10. </w:t>
      </w:r>
    </w:p>
    <w:p w:rsidR="006D4C81" w:rsidRPr="00E93B45" w:rsidRDefault="006D4C81" w:rsidP="006D4C81">
      <w:pPr>
        <w:rPr>
          <w:color w:val="FF0000"/>
          <w:lang w:val="en-GB"/>
        </w:rPr>
      </w:pPr>
      <w:r w:rsidRPr="00E93B45">
        <w:rPr>
          <w:color w:val="FF0000"/>
          <w:lang w:val="en-GB"/>
        </w:rPr>
        <w:t>PROB=CDF(‘BINOMIAL’,9,0.4,17)- CDF(‘BINOMIAL’,2,04,17);</w:t>
      </w:r>
    </w:p>
    <w:p w:rsidR="006D4C81" w:rsidRPr="006D4C81" w:rsidRDefault="006D4C81" w:rsidP="006D4C81">
      <w:pPr>
        <w:rPr>
          <w:lang w:val="en-GB"/>
        </w:rPr>
      </w:pPr>
    </w:p>
    <w:p w:rsidR="006D4C81" w:rsidRDefault="00A627A6" w:rsidP="006D4C81">
      <w:r>
        <w:t>2</w:t>
      </w:r>
      <w:r w:rsidR="006D4C81" w:rsidRPr="00A465FE">
        <w:t xml:space="preserve">) Si tenemos el siguiente conjunto de datos: </w:t>
      </w:r>
    </w:p>
    <w:tbl>
      <w:tblPr>
        <w:tblStyle w:val="Tablaconcuadrcula"/>
        <w:tblW w:w="10598" w:type="dxa"/>
        <w:tblLook w:val="04A0" w:firstRow="1" w:lastRow="0" w:firstColumn="1" w:lastColumn="0" w:noHBand="0" w:noVBand="1"/>
      </w:tblPr>
      <w:tblGrid>
        <w:gridCol w:w="4322"/>
        <w:gridCol w:w="6276"/>
      </w:tblGrid>
      <w:tr w:rsidR="006D4C81" w:rsidTr="00D44CBF">
        <w:tc>
          <w:tcPr>
            <w:tcW w:w="4322" w:type="dxa"/>
          </w:tcPr>
          <w:tbl>
            <w:tblPr>
              <w:tblStyle w:val="Tablaconcuadrcula"/>
              <w:tblpPr w:leftFromText="141" w:rightFromText="141" w:vertAnchor="text" w:horzAnchor="margin" w:tblpY="69"/>
              <w:tblW w:w="0" w:type="auto"/>
              <w:tblLook w:val="04A0" w:firstRow="1" w:lastRow="0" w:firstColumn="1" w:lastColumn="0" w:noHBand="0" w:noVBand="1"/>
            </w:tblPr>
            <w:tblGrid>
              <w:gridCol w:w="1384"/>
              <w:gridCol w:w="1701"/>
              <w:gridCol w:w="709"/>
            </w:tblGrid>
            <w:tr w:rsidR="006D4C81" w:rsidTr="00E6302A">
              <w:tc>
                <w:tcPr>
                  <w:tcW w:w="3794" w:type="dxa"/>
                  <w:gridSpan w:val="3"/>
                </w:tcPr>
                <w:p w:rsidR="006D4C81" w:rsidRDefault="006D4C81" w:rsidP="00E6302A">
                  <w:pPr>
                    <w:jc w:val="center"/>
                  </w:pPr>
                  <w:r>
                    <w:t>Conjunto de datos A</w:t>
                  </w:r>
                </w:p>
              </w:tc>
            </w:tr>
            <w:tr w:rsidR="006D4C81" w:rsidTr="00E6302A">
              <w:tc>
                <w:tcPr>
                  <w:tcW w:w="1384" w:type="dxa"/>
                </w:tcPr>
                <w:p w:rsidR="006D4C81" w:rsidRDefault="006D4C81" w:rsidP="00E6302A">
                  <w:r>
                    <w:t xml:space="preserve">Sexo </w:t>
                  </w:r>
                </w:p>
              </w:tc>
              <w:tc>
                <w:tcPr>
                  <w:tcW w:w="1701" w:type="dxa"/>
                </w:tcPr>
                <w:p w:rsidR="006D4C81" w:rsidRDefault="006D4C81" w:rsidP="00E6302A">
                  <w:r>
                    <w:t>Toma_vitaminas</w:t>
                  </w:r>
                </w:p>
              </w:tc>
              <w:tc>
                <w:tcPr>
                  <w:tcW w:w="709" w:type="dxa"/>
                </w:tcPr>
                <w:p w:rsidR="006D4C81" w:rsidRDefault="006D4C81" w:rsidP="00E6302A">
                  <w:r>
                    <w:t>Total</w:t>
                  </w:r>
                </w:p>
              </w:tc>
            </w:tr>
            <w:tr w:rsidR="006D4C81" w:rsidTr="00E6302A">
              <w:tc>
                <w:tcPr>
                  <w:tcW w:w="1384" w:type="dxa"/>
                </w:tcPr>
                <w:p w:rsidR="006D4C81" w:rsidRDefault="006D4C81" w:rsidP="00E6302A">
                  <w:r>
                    <w:t>Masculino</w:t>
                  </w:r>
                </w:p>
              </w:tc>
              <w:tc>
                <w:tcPr>
                  <w:tcW w:w="1701" w:type="dxa"/>
                </w:tcPr>
                <w:p w:rsidR="006D4C81" w:rsidRDefault="006D4C81" w:rsidP="00E6302A">
                  <w:r>
                    <w:t>Si</w:t>
                  </w:r>
                </w:p>
              </w:tc>
              <w:tc>
                <w:tcPr>
                  <w:tcW w:w="709" w:type="dxa"/>
                </w:tcPr>
                <w:p w:rsidR="006D4C81" w:rsidRDefault="006D4C81" w:rsidP="00E6302A">
                  <w:r>
                    <w:t>160</w:t>
                  </w:r>
                </w:p>
              </w:tc>
            </w:tr>
            <w:tr w:rsidR="006D4C81" w:rsidTr="00E6302A">
              <w:tc>
                <w:tcPr>
                  <w:tcW w:w="1384" w:type="dxa"/>
                </w:tcPr>
                <w:p w:rsidR="006D4C81" w:rsidRDefault="006D4C81" w:rsidP="00E6302A">
                  <w:r>
                    <w:t>Masculino</w:t>
                  </w:r>
                </w:p>
              </w:tc>
              <w:tc>
                <w:tcPr>
                  <w:tcW w:w="1701" w:type="dxa"/>
                </w:tcPr>
                <w:p w:rsidR="006D4C81" w:rsidRDefault="006D4C81" w:rsidP="00E6302A">
                  <w:r>
                    <w:t>No</w:t>
                  </w:r>
                </w:p>
              </w:tc>
              <w:tc>
                <w:tcPr>
                  <w:tcW w:w="709" w:type="dxa"/>
                </w:tcPr>
                <w:p w:rsidR="006D4C81" w:rsidRDefault="006D4C81" w:rsidP="00E6302A">
                  <w:r>
                    <w:t>253</w:t>
                  </w:r>
                </w:p>
              </w:tc>
            </w:tr>
            <w:tr w:rsidR="006D4C81" w:rsidTr="00E6302A">
              <w:tc>
                <w:tcPr>
                  <w:tcW w:w="1384" w:type="dxa"/>
                </w:tcPr>
                <w:p w:rsidR="006D4C81" w:rsidRDefault="006D4C81" w:rsidP="00E6302A">
                  <w:r>
                    <w:t>Femenino</w:t>
                  </w:r>
                </w:p>
              </w:tc>
              <w:tc>
                <w:tcPr>
                  <w:tcW w:w="1701" w:type="dxa"/>
                </w:tcPr>
                <w:p w:rsidR="006D4C81" w:rsidRDefault="006D4C81" w:rsidP="00E6302A">
                  <w:r>
                    <w:t>Si</w:t>
                  </w:r>
                </w:p>
              </w:tc>
              <w:tc>
                <w:tcPr>
                  <w:tcW w:w="709" w:type="dxa"/>
                </w:tcPr>
                <w:p w:rsidR="006D4C81" w:rsidRDefault="006D4C81" w:rsidP="00E6302A">
                  <w:r>
                    <w:t>45</w:t>
                  </w:r>
                </w:p>
              </w:tc>
            </w:tr>
            <w:tr w:rsidR="006D4C81" w:rsidTr="00E6302A">
              <w:tc>
                <w:tcPr>
                  <w:tcW w:w="1384" w:type="dxa"/>
                </w:tcPr>
                <w:p w:rsidR="006D4C81" w:rsidRDefault="006D4C81" w:rsidP="00E6302A">
                  <w:r>
                    <w:t>Femenino</w:t>
                  </w:r>
                </w:p>
              </w:tc>
              <w:tc>
                <w:tcPr>
                  <w:tcW w:w="1701" w:type="dxa"/>
                </w:tcPr>
                <w:p w:rsidR="006D4C81" w:rsidRDefault="006D4C81" w:rsidP="00E6302A">
                  <w:r>
                    <w:t>No</w:t>
                  </w:r>
                </w:p>
              </w:tc>
              <w:tc>
                <w:tcPr>
                  <w:tcW w:w="709" w:type="dxa"/>
                </w:tcPr>
                <w:p w:rsidR="006D4C81" w:rsidRDefault="006D4C81" w:rsidP="00E6302A">
                  <w:r>
                    <w:t>332</w:t>
                  </w:r>
                </w:p>
              </w:tc>
            </w:tr>
          </w:tbl>
          <w:p w:rsidR="006D4C81" w:rsidRDefault="006D4C81" w:rsidP="00E6302A"/>
        </w:tc>
        <w:tc>
          <w:tcPr>
            <w:tcW w:w="6276" w:type="dxa"/>
          </w:tcPr>
          <w:p w:rsidR="006D4C81" w:rsidRDefault="00D44CBF" w:rsidP="00E6302A">
            <w:r>
              <w:t xml:space="preserve">a) </w:t>
            </w:r>
            <w:r w:rsidR="006D4C81">
              <w:t xml:space="preserve">Escribir las sentencias que creas necesarias para contrastar que la proporción de personas que toman vitaminas no depende del sexo. </w:t>
            </w:r>
          </w:p>
          <w:p w:rsidR="00D44CBF" w:rsidRDefault="00D44CBF" w:rsidP="00E6302A">
            <w:r>
              <w:t>b) Escribir las sentencias que creas necesarias utilizando el procedimiento transpose para Crear el conjunto de datos B</w:t>
            </w:r>
          </w:p>
          <w:tbl>
            <w:tblPr>
              <w:tblStyle w:val="Tablaconcuadrcula"/>
              <w:tblpPr w:leftFromText="141" w:rightFromText="141" w:vertAnchor="text" w:horzAnchor="margin" w:tblpXSpec="center" w:tblpY="44"/>
              <w:tblW w:w="0" w:type="auto"/>
              <w:tblLook w:val="04A0" w:firstRow="1" w:lastRow="0" w:firstColumn="1" w:lastColumn="0" w:noHBand="0" w:noVBand="1"/>
            </w:tblPr>
            <w:tblGrid>
              <w:gridCol w:w="959"/>
              <w:gridCol w:w="1137"/>
              <w:gridCol w:w="889"/>
              <w:gridCol w:w="994"/>
            </w:tblGrid>
            <w:tr w:rsidR="00D44CBF" w:rsidTr="00D44CBF">
              <w:tc>
                <w:tcPr>
                  <w:tcW w:w="959" w:type="dxa"/>
                </w:tcPr>
                <w:p w:rsidR="00D44CBF" w:rsidRPr="00D44CBF" w:rsidRDefault="00D44CBF" w:rsidP="00E6302A">
                  <w:pPr>
                    <w:rPr>
                      <w:b/>
                    </w:rPr>
                  </w:pPr>
                  <w:r w:rsidRPr="00D44CBF">
                    <w:rPr>
                      <w:b/>
                    </w:rPr>
                    <w:t>Cuentas</w:t>
                  </w:r>
                </w:p>
              </w:tc>
              <w:tc>
                <w:tcPr>
                  <w:tcW w:w="1137" w:type="dxa"/>
                </w:tcPr>
                <w:p w:rsidR="00D44CBF" w:rsidRPr="00D44CBF" w:rsidRDefault="00D44CBF" w:rsidP="00E6302A">
                  <w:pPr>
                    <w:rPr>
                      <w:b/>
                    </w:rPr>
                  </w:pPr>
                  <w:r w:rsidRPr="00D44CBF">
                    <w:rPr>
                      <w:b/>
                    </w:rPr>
                    <w:t>Sexo</w:t>
                  </w:r>
                </w:p>
              </w:tc>
              <w:tc>
                <w:tcPr>
                  <w:tcW w:w="889" w:type="dxa"/>
                </w:tcPr>
                <w:p w:rsidR="00D44CBF" w:rsidRPr="00D44CBF" w:rsidRDefault="00D44CBF" w:rsidP="00E6302A">
                  <w:pPr>
                    <w:rPr>
                      <w:b/>
                    </w:rPr>
                  </w:pPr>
                  <w:r w:rsidRPr="00D44CBF">
                    <w:rPr>
                      <w:b/>
                    </w:rPr>
                    <w:t>TomaSi</w:t>
                  </w:r>
                </w:p>
              </w:tc>
              <w:tc>
                <w:tcPr>
                  <w:tcW w:w="994" w:type="dxa"/>
                </w:tcPr>
                <w:p w:rsidR="00D44CBF" w:rsidRPr="00D44CBF" w:rsidRDefault="00D44CBF" w:rsidP="00E6302A">
                  <w:pPr>
                    <w:rPr>
                      <w:b/>
                    </w:rPr>
                  </w:pPr>
                  <w:r w:rsidRPr="00D44CBF">
                    <w:rPr>
                      <w:b/>
                    </w:rPr>
                    <w:t>TomaNo</w:t>
                  </w:r>
                </w:p>
              </w:tc>
            </w:tr>
            <w:tr w:rsidR="00D44CBF" w:rsidTr="00D44CBF">
              <w:tc>
                <w:tcPr>
                  <w:tcW w:w="959" w:type="dxa"/>
                </w:tcPr>
                <w:p w:rsidR="00D44CBF" w:rsidRDefault="00D44CBF" w:rsidP="00E6302A">
                  <w:r>
                    <w:t>Total</w:t>
                  </w:r>
                </w:p>
              </w:tc>
              <w:tc>
                <w:tcPr>
                  <w:tcW w:w="1137" w:type="dxa"/>
                </w:tcPr>
                <w:p w:rsidR="00D44CBF" w:rsidRDefault="00D44CBF" w:rsidP="00E6302A">
                  <w:r>
                    <w:t>Masculino</w:t>
                  </w:r>
                </w:p>
              </w:tc>
              <w:tc>
                <w:tcPr>
                  <w:tcW w:w="889" w:type="dxa"/>
                </w:tcPr>
                <w:p w:rsidR="00D44CBF" w:rsidRDefault="00D44CBF" w:rsidP="00E6302A">
                  <w:r>
                    <w:t>160</w:t>
                  </w:r>
                </w:p>
              </w:tc>
              <w:tc>
                <w:tcPr>
                  <w:tcW w:w="994" w:type="dxa"/>
                </w:tcPr>
                <w:p w:rsidR="00D44CBF" w:rsidRDefault="00D44CBF" w:rsidP="00E6302A">
                  <w:r>
                    <w:t>253</w:t>
                  </w:r>
                </w:p>
              </w:tc>
            </w:tr>
            <w:tr w:rsidR="00D44CBF" w:rsidTr="00D44CBF">
              <w:tc>
                <w:tcPr>
                  <w:tcW w:w="959" w:type="dxa"/>
                </w:tcPr>
                <w:p w:rsidR="00D44CBF" w:rsidRDefault="00D44CBF" w:rsidP="00E6302A">
                  <w:r>
                    <w:t>Total</w:t>
                  </w:r>
                </w:p>
              </w:tc>
              <w:tc>
                <w:tcPr>
                  <w:tcW w:w="1137" w:type="dxa"/>
                </w:tcPr>
                <w:p w:rsidR="00D44CBF" w:rsidRDefault="00D44CBF" w:rsidP="00E6302A">
                  <w:r>
                    <w:t>Femenino</w:t>
                  </w:r>
                </w:p>
              </w:tc>
              <w:tc>
                <w:tcPr>
                  <w:tcW w:w="889" w:type="dxa"/>
                </w:tcPr>
                <w:p w:rsidR="00D44CBF" w:rsidRDefault="00D44CBF" w:rsidP="00E6302A">
                  <w:r>
                    <w:t>45</w:t>
                  </w:r>
                </w:p>
              </w:tc>
              <w:tc>
                <w:tcPr>
                  <w:tcW w:w="994" w:type="dxa"/>
                </w:tcPr>
                <w:p w:rsidR="00D44CBF" w:rsidRDefault="00D44CBF" w:rsidP="00E6302A">
                  <w:r>
                    <w:t>332</w:t>
                  </w:r>
                </w:p>
              </w:tc>
            </w:tr>
          </w:tbl>
          <w:p w:rsidR="00D44CBF" w:rsidRDefault="00D44CBF" w:rsidP="00E6302A"/>
        </w:tc>
      </w:tr>
    </w:tbl>
    <w:p w:rsidR="00182CAE" w:rsidRDefault="006D4C81" w:rsidP="00182CAE">
      <w:pPr>
        <w:numPr>
          <w:ilvl w:val="0"/>
          <w:numId w:val="2"/>
        </w:numPr>
        <w:spacing w:after="0" w:line="240" w:lineRule="auto"/>
        <w:rPr>
          <w:color w:val="FF0000"/>
        </w:rPr>
      </w:pPr>
      <w:r w:rsidRPr="00182CAE">
        <w:rPr>
          <w:color w:val="FF0000"/>
        </w:rPr>
        <w:t xml:space="preserve">proc freq data=A;   </w:t>
      </w:r>
    </w:p>
    <w:p w:rsidR="003A3B13" w:rsidRPr="00182CAE" w:rsidRDefault="006D4C81" w:rsidP="00182CAE">
      <w:pPr>
        <w:spacing w:after="0" w:line="240" w:lineRule="auto"/>
        <w:ind w:left="720"/>
        <w:rPr>
          <w:color w:val="FF0000"/>
        </w:rPr>
      </w:pPr>
      <w:r w:rsidRPr="00182CAE">
        <w:rPr>
          <w:color w:val="FF0000"/>
        </w:rPr>
        <w:t xml:space="preserve">tables sexo*toma_vitaminas / chisq; </w:t>
      </w:r>
    </w:p>
    <w:p w:rsidR="006D4C81" w:rsidRDefault="006D4C81" w:rsidP="00182CAE">
      <w:pPr>
        <w:ind w:firstLine="708"/>
        <w:rPr>
          <w:color w:val="FF0000"/>
          <w:lang w:val="en-GB"/>
        </w:rPr>
      </w:pPr>
      <w:r w:rsidRPr="00071AA0">
        <w:rPr>
          <w:color w:val="FF0000"/>
          <w:lang w:val="en-GB"/>
        </w:rPr>
        <w:t xml:space="preserve">weight total; </w:t>
      </w:r>
      <w:r w:rsidR="00182CAE">
        <w:rPr>
          <w:color w:val="FF0000"/>
          <w:lang w:val="en-GB"/>
        </w:rPr>
        <w:tab/>
      </w:r>
      <w:r w:rsidR="00182CAE">
        <w:rPr>
          <w:color w:val="FF0000"/>
          <w:lang w:val="en-GB"/>
        </w:rPr>
        <w:tab/>
      </w:r>
      <w:r w:rsidRPr="00071AA0">
        <w:rPr>
          <w:color w:val="FF0000"/>
          <w:lang w:val="en-GB"/>
        </w:rPr>
        <w:t>run;</w:t>
      </w:r>
    </w:p>
    <w:p w:rsidR="00D44CBF" w:rsidRDefault="00D44CBF" w:rsidP="00D44CBF">
      <w:pPr>
        <w:spacing w:after="0" w:line="240" w:lineRule="auto"/>
        <w:rPr>
          <w:color w:val="FF0000"/>
          <w:lang w:val="en-GB"/>
        </w:rPr>
      </w:pPr>
      <w:r>
        <w:rPr>
          <w:color w:val="FF0000"/>
          <w:lang w:val="en-GB"/>
        </w:rPr>
        <w:t xml:space="preserve">b) proc transpose data=a out=B prefix=Toma name=cuentas;   </w:t>
      </w:r>
    </w:p>
    <w:p w:rsidR="00D44CBF" w:rsidRPr="00BE684D" w:rsidRDefault="00D44CBF" w:rsidP="00D44CBF">
      <w:pPr>
        <w:spacing w:after="0" w:line="240" w:lineRule="auto"/>
        <w:rPr>
          <w:color w:val="FF0000"/>
        </w:rPr>
      </w:pPr>
      <w:r>
        <w:rPr>
          <w:color w:val="FF0000"/>
          <w:lang w:val="en-GB"/>
        </w:rPr>
        <w:t xml:space="preserve">      </w:t>
      </w:r>
      <w:r w:rsidRPr="00BE684D">
        <w:rPr>
          <w:color w:val="FF0000"/>
        </w:rPr>
        <w:t xml:space="preserve">by sexo; </w:t>
      </w:r>
    </w:p>
    <w:p w:rsidR="00D44CBF" w:rsidRPr="00BE684D" w:rsidRDefault="00D44CBF" w:rsidP="00D44CBF">
      <w:pPr>
        <w:spacing w:after="0" w:line="240" w:lineRule="auto"/>
        <w:rPr>
          <w:color w:val="FF0000"/>
        </w:rPr>
      </w:pPr>
      <w:r w:rsidRPr="00BE684D">
        <w:rPr>
          <w:color w:val="FF0000"/>
        </w:rPr>
        <w:t xml:space="preserve">     id toma_vitaminas; </w:t>
      </w:r>
    </w:p>
    <w:p w:rsidR="00D44CBF" w:rsidRPr="00BE684D" w:rsidRDefault="00D44CBF" w:rsidP="00D44CBF">
      <w:pPr>
        <w:spacing w:after="0" w:line="240" w:lineRule="auto"/>
        <w:rPr>
          <w:color w:val="FF0000"/>
        </w:rPr>
      </w:pPr>
      <w:r w:rsidRPr="00BE684D">
        <w:rPr>
          <w:color w:val="FF0000"/>
        </w:rPr>
        <w:t xml:space="preserve">    var total; </w:t>
      </w:r>
    </w:p>
    <w:p w:rsidR="00D44CBF" w:rsidRPr="00BE684D" w:rsidRDefault="00D44CBF" w:rsidP="00D44CBF">
      <w:pPr>
        <w:spacing w:after="0" w:line="240" w:lineRule="auto"/>
        <w:rPr>
          <w:color w:val="FF0000"/>
        </w:rPr>
      </w:pPr>
      <w:r w:rsidRPr="00BE684D">
        <w:rPr>
          <w:color w:val="FF0000"/>
        </w:rPr>
        <w:t xml:space="preserve">run; </w:t>
      </w:r>
    </w:p>
    <w:p w:rsidR="00D44CBF" w:rsidRPr="00BE684D" w:rsidRDefault="00D44CBF" w:rsidP="00D44CBF">
      <w:pPr>
        <w:spacing w:after="0" w:line="240" w:lineRule="auto"/>
        <w:rPr>
          <w:color w:val="FF0000"/>
        </w:rPr>
      </w:pPr>
    </w:p>
    <w:p w:rsidR="006D4C81" w:rsidRPr="004D4093" w:rsidRDefault="00D44CBF" w:rsidP="006D4C81">
      <w:r w:rsidRPr="00BE684D">
        <w:t>3</w:t>
      </w:r>
      <w:r w:rsidR="006D4C81" w:rsidRPr="00BE684D">
        <w:t xml:space="preserve">)  </w:t>
      </w:r>
      <w:r w:rsidR="006D4C81" w:rsidRPr="004D4093">
        <w:t>Indicar el contenido</w:t>
      </w:r>
      <w:r>
        <w:t xml:space="preserve"> (nº de observaciones y nombre de las variables)</w:t>
      </w:r>
      <w:r w:rsidR="006D4C81" w:rsidRPr="004D4093">
        <w:t xml:space="preserve"> del conjunto de datos B: </w:t>
      </w:r>
    </w:p>
    <w:p w:rsidR="006D4C81" w:rsidRDefault="006D4C81" w:rsidP="006D4C81">
      <w:pPr>
        <w:rPr>
          <w:lang w:val="en-GB"/>
        </w:rPr>
      </w:pPr>
      <w:r w:rsidRPr="00BB608F">
        <w:rPr>
          <w:lang w:val="en-GB"/>
        </w:rPr>
        <w:t>Proc means data=</w:t>
      </w:r>
      <w:r>
        <w:rPr>
          <w:lang w:val="en-GB"/>
        </w:rPr>
        <w:t>A</w:t>
      </w:r>
      <w:r w:rsidRPr="00BB608F">
        <w:rPr>
          <w:lang w:val="en-GB"/>
        </w:rPr>
        <w:t xml:space="preserve"> </w:t>
      </w:r>
      <w:r>
        <w:rPr>
          <w:lang w:val="en-GB"/>
        </w:rPr>
        <w:t xml:space="preserve"> </w:t>
      </w:r>
      <w:r w:rsidRPr="00BB608F">
        <w:rPr>
          <w:lang w:val="en-GB"/>
        </w:rPr>
        <w:t>nway;   class year; var km;  output out=</w:t>
      </w:r>
      <w:r>
        <w:rPr>
          <w:lang w:val="en-GB"/>
        </w:rPr>
        <w:t>B mean=  mode= / autoname; run;</w:t>
      </w:r>
    </w:p>
    <w:p w:rsidR="006D4C81" w:rsidRPr="00E93B45" w:rsidRDefault="006D4C81" w:rsidP="006D4C81">
      <w:pPr>
        <w:rPr>
          <w:b/>
          <w:color w:val="FF0000"/>
        </w:rPr>
      </w:pPr>
      <w:r w:rsidRPr="00E93B45">
        <w:rPr>
          <w:b/>
          <w:color w:val="FF0000"/>
        </w:rPr>
        <w:t xml:space="preserve">B contiene tantas observaciones como valores </w:t>
      </w:r>
      <w:r w:rsidR="003A3B13">
        <w:rPr>
          <w:b/>
          <w:color w:val="FF0000"/>
        </w:rPr>
        <w:t xml:space="preserve">diferentes </w:t>
      </w:r>
      <w:r w:rsidRPr="00E93B45">
        <w:rPr>
          <w:b/>
          <w:color w:val="FF0000"/>
        </w:rPr>
        <w:t xml:space="preserve">tenga la variable year. La opción nway hace que no se creen observaciones para las marginales que en este caso sólo seria la media global. Las variables de este conjunto de datos son: year, _type_, _freq_  km_mean y km_mode. </w:t>
      </w:r>
    </w:p>
    <w:p w:rsidR="006D4C81" w:rsidRDefault="006D4C81" w:rsidP="006D4C81"/>
    <w:p w:rsidR="006D4C81" w:rsidRDefault="00910919" w:rsidP="006D4C81">
      <w:r>
        <w:t>4</w:t>
      </w:r>
      <w:r w:rsidR="006D4C81">
        <w:t>) Escribe el conjunto de datos PP</w:t>
      </w:r>
    </w:p>
    <w:p w:rsidR="006D4C81" w:rsidRPr="00A465FE" w:rsidRDefault="006D4C81" w:rsidP="00182CAE">
      <w:pPr>
        <w:spacing w:after="0" w:line="240" w:lineRule="auto"/>
        <w:rPr>
          <w:lang w:val="en-GB"/>
        </w:rPr>
      </w:pPr>
      <w:r w:rsidRPr="00A465FE">
        <w:rPr>
          <w:lang w:val="en-GB"/>
        </w:rPr>
        <w:t xml:space="preserve">Data pp; </w:t>
      </w:r>
      <w:r>
        <w:rPr>
          <w:lang w:val="en-GB"/>
        </w:rPr>
        <w:tab/>
      </w:r>
      <w:r w:rsidRPr="00A465FE">
        <w:rPr>
          <w:lang w:val="en-GB"/>
        </w:rPr>
        <w:t xml:space="preserve">input x y @; </w:t>
      </w:r>
      <w:r>
        <w:rPr>
          <w:lang w:val="en-GB"/>
        </w:rPr>
        <w:tab/>
      </w:r>
      <w:r w:rsidRPr="00A465FE">
        <w:rPr>
          <w:lang w:val="en-GB"/>
        </w:rPr>
        <w:t xml:space="preserve">cards; </w:t>
      </w:r>
    </w:p>
    <w:tbl>
      <w:tblPr>
        <w:tblStyle w:val="Tablaconcuadrcula"/>
        <w:tblpPr w:leftFromText="141" w:rightFromText="141" w:vertAnchor="text" w:horzAnchor="page" w:tblpX="4403" w:tblpY="400"/>
        <w:tblW w:w="0" w:type="auto"/>
        <w:tblLook w:val="04A0" w:firstRow="1" w:lastRow="0" w:firstColumn="1" w:lastColumn="0" w:noHBand="0" w:noVBand="1"/>
      </w:tblPr>
      <w:tblGrid>
        <w:gridCol w:w="392"/>
        <w:gridCol w:w="331"/>
      </w:tblGrid>
      <w:tr w:rsidR="00910919" w:rsidTr="00910919">
        <w:tc>
          <w:tcPr>
            <w:tcW w:w="392" w:type="dxa"/>
          </w:tcPr>
          <w:p w:rsidR="00910919" w:rsidRPr="00910919" w:rsidRDefault="00910919" w:rsidP="00182CAE">
            <w:pPr>
              <w:rPr>
                <w:b/>
                <w:color w:val="FF0000"/>
              </w:rPr>
            </w:pPr>
            <w:r w:rsidRPr="00910919">
              <w:rPr>
                <w:b/>
                <w:color w:val="FF0000"/>
              </w:rPr>
              <w:t>X</w:t>
            </w:r>
          </w:p>
        </w:tc>
        <w:tc>
          <w:tcPr>
            <w:tcW w:w="331" w:type="dxa"/>
          </w:tcPr>
          <w:p w:rsidR="00910919" w:rsidRPr="00910919" w:rsidRDefault="00910919" w:rsidP="00182CAE">
            <w:pPr>
              <w:rPr>
                <w:b/>
                <w:color w:val="FF0000"/>
              </w:rPr>
            </w:pPr>
            <w:r w:rsidRPr="00910919">
              <w:rPr>
                <w:b/>
                <w:color w:val="FF0000"/>
              </w:rPr>
              <w:t>Y</w:t>
            </w:r>
          </w:p>
        </w:tc>
      </w:tr>
      <w:tr w:rsidR="00910919" w:rsidTr="00910919">
        <w:tc>
          <w:tcPr>
            <w:tcW w:w="392" w:type="dxa"/>
          </w:tcPr>
          <w:p w:rsidR="00910919" w:rsidRPr="00910919" w:rsidRDefault="00910919" w:rsidP="00182CAE">
            <w:pPr>
              <w:rPr>
                <w:b/>
                <w:color w:val="FF0000"/>
              </w:rPr>
            </w:pPr>
            <w:r w:rsidRPr="00910919">
              <w:rPr>
                <w:b/>
                <w:color w:val="FF0000"/>
              </w:rPr>
              <w:t>1</w:t>
            </w:r>
          </w:p>
        </w:tc>
        <w:tc>
          <w:tcPr>
            <w:tcW w:w="331" w:type="dxa"/>
          </w:tcPr>
          <w:p w:rsidR="00910919" w:rsidRPr="00910919" w:rsidRDefault="00910919" w:rsidP="00182CAE">
            <w:pPr>
              <w:rPr>
                <w:b/>
                <w:color w:val="FF0000"/>
              </w:rPr>
            </w:pPr>
            <w:r w:rsidRPr="00910919">
              <w:rPr>
                <w:b/>
                <w:color w:val="FF0000"/>
              </w:rPr>
              <w:t>2</w:t>
            </w:r>
          </w:p>
        </w:tc>
      </w:tr>
    </w:tbl>
    <w:p w:rsidR="006D4C81" w:rsidRDefault="006D4C81" w:rsidP="006D4C81">
      <w:r w:rsidRPr="0000501D">
        <w:rPr>
          <w:highlight w:val="yellow"/>
        </w:rPr>
        <w:t>1 2 3 4 5 6 7</w:t>
      </w:r>
      <w:r w:rsidRPr="00863B8D">
        <w:t xml:space="preserve"> </w:t>
      </w:r>
    </w:p>
    <w:p w:rsidR="00D44CBF" w:rsidRDefault="00D44CBF" w:rsidP="006D4C81"/>
    <w:p w:rsidR="00182CAE" w:rsidRDefault="00182CAE" w:rsidP="00A627A6"/>
    <w:p w:rsidR="00A627A6" w:rsidRDefault="00A627A6" w:rsidP="00A627A6">
      <w:r>
        <w:t>5) Dado el conjunto de datos A, escribir el conjunto de datos B</w:t>
      </w:r>
    </w:p>
    <w:tbl>
      <w:tblPr>
        <w:tblStyle w:val="Tablaconcuadrcula"/>
        <w:tblW w:w="0" w:type="auto"/>
        <w:tblLook w:val="04A0" w:firstRow="1" w:lastRow="0" w:firstColumn="1" w:lastColumn="0" w:noHBand="0" w:noVBand="1"/>
      </w:tblPr>
      <w:tblGrid>
        <w:gridCol w:w="1462"/>
        <w:gridCol w:w="4560"/>
        <w:gridCol w:w="4115"/>
      </w:tblGrid>
      <w:tr w:rsidR="00E6302A" w:rsidRPr="0000501D" w:rsidTr="00E6302A">
        <w:tc>
          <w:tcPr>
            <w:tcW w:w="1462" w:type="dxa"/>
            <w:tcBorders>
              <w:top w:val="nil"/>
              <w:left w:val="nil"/>
              <w:bottom w:val="nil"/>
              <w:right w:val="nil"/>
            </w:tcBorders>
          </w:tcPr>
          <w:tbl>
            <w:tblPr>
              <w:tblStyle w:val="Tablaconcuadrcula"/>
              <w:tblpPr w:leftFromText="141" w:rightFromText="141" w:vertAnchor="text" w:horzAnchor="page" w:tblpX="450" w:tblpY="1"/>
              <w:tblW w:w="0" w:type="auto"/>
              <w:tblLook w:val="04A0" w:firstRow="1" w:lastRow="0" w:firstColumn="1" w:lastColumn="0" w:noHBand="0" w:noVBand="1"/>
            </w:tblPr>
            <w:tblGrid>
              <w:gridCol w:w="675"/>
              <w:gridCol w:w="440"/>
            </w:tblGrid>
            <w:tr w:rsidR="00E6302A" w:rsidTr="00E6302A">
              <w:tc>
                <w:tcPr>
                  <w:tcW w:w="675" w:type="dxa"/>
                </w:tcPr>
                <w:p w:rsidR="00E6302A" w:rsidRDefault="00E6302A" w:rsidP="00E6302A">
                  <w:r>
                    <w:t>Mes</w:t>
                  </w:r>
                </w:p>
              </w:tc>
              <w:tc>
                <w:tcPr>
                  <w:tcW w:w="426" w:type="dxa"/>
                </w:tcPr>
                <w:p w:rsidR="00E6302A" w:rsidRDefault="00E6302A" w:rsidP="00E6302A">
                  <w:r>
                    <w:t>X</w:t>
                  </w:r>
                </w:p>
              </w:tc>
            </w:tr>
            <w:tr w:rsidR="00E6302A" w:rsidTr="00E6302A">
              <w:tc>
                <w:tcPr>
                  <w:tcW w:w="675" w:type="dxa"/>
                </w:tcPr>
                <w:p w:rsidR="00E6302A" w:rsidRDefault="00E6302A" w:rsidP="00E6302A">
                  <w:r>
                    <w:t>1</w:t>
                  </w:r>
                </w:p>
              </w:tc>
              <w:tc>
                <w:tcPr>
                  <w:tcW w:w="426" w:type="dxa"/>
                </w:tcPr>
                <w:p w:rsidR="00E6302A" w:rsidRDefault="00E6302A" w:rsidP="00E6302A">
                  <w:r>
                    <w:t>15</w:t>
                  </w:r>
                </w:p>
              </w:tc>
            </w:tr>
            <w:tr w:rsidR="00E6302A" w:rsidTr="00E6302A">
              <w:tc>
                <w:tcPr>
                  <w:tcW w:w="675" w:type="dxa"/>
                </w:tcPr>
                <w:p w:rsidR="00E6302A" w:rsidRDefault="00E6302A" w:rsidP="00E6302A">
                  <w:r>
                    <w:t>2</w:t>
                  </w:r>
                </w:p>
              </w:tc>
              <w:tc>
                <w:tcPr>
                  <w:tcW w:w="426" w:type="dxa"/>
                </w:tcPr>
                <w:p w:rsidR="00E6302A" w:rsidRDefault="00E6302A" w:rsidP="00E6302A">
                  <w:r>
                    <w:t>5</w:t>
                  </w:r>
                </w:p>
              </w:tc>
            </w:tr>
            <w:tr w:rsidR="00E6302A" w:rsidTr="00E6302A">
              <w:tc>
                <w:tcPr>
                  <w:tcW w:w="675" w:type="dxa"/>
                </w:tcPr>
                <w:p w:rsidR="00E6302A" w:rsidRDefault="00E6302A" w:rsidP="00E6302A">
                  <w:r>
                    <w:t>3</w:t>
                  </w:r>
                </w:p>
              </w:tc>
              <w:tc>
                <w:tcPr>
                  <w:tcW w:w="426" w:type="dxa"/>
                </w:tcPr>
                <w:p w:rsidR="00E6302A" w:rsidRDefault="00E6302A" w:rsidP="00E6302A">
                  <w:r>
                    <w:t>20</w:t>
                  </w:r>
                </w:p>
              </w:tc>
            </w:tr>
            <w:tr w:rsidR="00E6302A" w:rsidTr="00E6302A">
              <w:tc>
                <w:tcPr>
                  <w:tcW w:w="675" w:type="dxa"/>
                </w:tcPr>
                <w:p w:rsidR="00E6302A" w:rsidRDefault="00E6302A" w:rsidP="00E6302A">
                  <w:r>
                    <w:t>4</w:t>
                  </w:r>
                </w:p>
              </w:tc>
              <w:tc>
                <w:tcPr>
                  <w:tcW w:w="426" w:type="dxa"/>
                </w:tcPr>
                <w:p w:rsidR="00E6302A" w:rsidRDefault="00E6302A" w:rsidP="00E6302A">
                  <w:r>
                    <w:t>15</w:t>
                  </w:r>
                </w:p>
              </w:tc>
            </w:tr>
            <w:tr w:rsidR="00E6302A" w:rsidTr="00E6302A">
              <w:tc>
                <w:tcPr>
                  <w:tcW w:w="675" w:type="dxa"/>
                </w:tcPr>
                <w:p w:rsidR="00E6302A" w:rsidRDefault="00E6302A" w:rsidP="00E6302A">
                  <w:r>
                    <w:t>5</w:t>
                  </w:r>
                </w:p>
              </w:tc>
              <w:tc>
                <w:tcPr>
                  <w:tcW w:w="426" w:type="dxa"/>
                </w:tcPr>
                <w:p w:rsidR="00E6302A" w:rsidRDefault="00E6302A" w:rsidP="00E6302A">
                  <w:r>
                    <w:t>10</w:t>
                  </w:r>
                </w:p>
              </w:tc>
            </w:tr>
            <w:tr w:rsidR="00E6302A" w:rsidTr="00E6302A">
              <w:tc>
                <w:tcPr>
                  <w:tcW w:w="675" w:type="dxa"/>
                </w:tcPr>
                <w:p w:rsidR="00E6302A" w:rsidRDefault="00E6302A" w:rsidP="00E6302A">
                  <w:r>
                    <w:t>6</w:t>
                  </w:r>
                </w:p>
              </w:tc>
              <w:tc>
                <w:tcPr>
                  <w:tcW w:w="426" w:type="dxa"/>
                </w:tcPr>
                <w:p w:rsidR="00E6302A" w:rsidRDefault="00E6302A" w:rsidP="00E6302A">
                  <w:r>
                    <w:t>5</w:t>
                  </w:r>
                </w:p>
              </w:tc>
            </w:tr>
          </w:tbl>
          <w:p w:rsidR="00E6302A" w:rsidRDefault="00E6302A" w:rsidP="00E6302A"/>
        </w:tc>
        <w:tc>
          <w:tcPr>
            <w:tcW w:w="4560" w:type="dxa"/>
            <w:tcBorders>
              <w:top w:val="nil"/>
              <w:left w:val="nil"/>
              <w:bottom w:val="nil"/>
              <w:right w:val="nil"/>
            </w:tcBorders>
          </w:tcPr>
          <w:p w:rsidR="00E6302A" w:rsidRPr="0000501D" w:rsidRDefault="00E6302A" w:rsidP="00E6302A">
            <w:pPr>
              <w:rPr>
                <w:lang w:val="en-GB"/>
              </w:rPr>
            </w:pPr>
            <w:r w:rsidRPr="0000501D">
              <w:rPr>
                <w:lang w:val="en-GB"/>
              </w:rPr>
              <w:t>Proc rank data=A out=B</w:t>
            </w:r>
            <w:r>
              <w:rPr>
                <w:lang w:val="en-GB"/>
              </w:rPr>
              <w:t xml:space="preserve"> condense </w:t>
            </w:r>
            <w:r w:rsidRPr="0000501D">
              <w:rPr>
                <w:lang w:val="en-GB"/>
              </w:rPr>
              <w:t xml:space="preserve">; </w:t>
            </w:r>
          </w:p>
          <w:p w:rsidR="00E6302A" w:rsidRPr="0000501D" w:rsidRDefault="00E6302A" w:rsidP="00E6302A">
            <w:pPr>
              <w:rPr>
                <w:lang w:val="en-GB"/>
              </w:rPr>
            </w:pPr>
            <w:r>
              <w:rPr>
                <w:lang w:val="en-GB"/>
              </w:rPr>
              <w:t xml:space="preserve">Var x;  ranks rrx;   </w:t>
            </w:r>
          </w:p>
        </w:tc>
        <w:tc>
          <w:tcPr>
            <w:tcW w:w="4115" w:type="dxa"/>
            <w:tcBorders>
              <w:top w:val="nil"/>
              <w:left w:val="nil"/>
              <w:bottom w:val="nil"/>
              <w:right w:val="nil"/>
            </w:tcBorders>
          </w:tcPr>
          <w:tbl>
            <w:tblPr>
              <w:tblStyle w:val="Tablaconcuadrcula"/>
              <w:tblpPr w:leftFromText="141" w:rightFromText="141" w:vertAnchor="text" w:horzAnchor="margin" w:tblpXSpec="center" w:tblpY="63"/>
              <w:tblW w:w="0" w:type="auto"/>
              <w:tblLook w:val="04A0" w:firstRow="1" w:lastRow="0" w:firstColumn="1" w:lastColumn="0" w:noHBand="0" w:noVBand="1"/>
            </w:tblPr>
            <w:tblGrid>
              <w:gridCol w:w="675"/>
              <w:gridCol w:w="440"/>
              <w:gridCol w:w="508"/>
            </w:tblGrid>
            <w:tr w:rsidR="00E6302A" w:rsidTr="00E6302A">
              <w:tc>
                <w:tcPr>
                  <w:tcW w:w="675" w:type="dxa"/>
                </w:tcPr>
                <w:p w:rsidR="00E6302A" w:rsidRPr="00E6302A" w:rsidRDefault="00E6302A" w:rsidP="00E6302A">
                  <w:pPr>
                    <w:rPr>
                      <w:color w:val="FF0000"/>
                    </w:rPr>
                  </w:pPr>
                  <w:r w:rsidRPr="00E6302A">
                    <w:rPr>
                      <w:color w:val="FF0000"/>
                    </w:rPr>
                    <w:t>Mes</w:t>
                  </w:r>
                </w:p>
              </w:tc>
              <w:tc>
                <w:tcPr>
                  <w:tcW w:w="440" w:type="dxa"/>
                </w:tcPr>
                <w:p w:rsidR="00E6302A" w:rsidRPr="00E6302A" w:rsidRDefault="00E6302A" w:rsidP="00E6302A">
                  <w:pPr>
                    <w:rPr>
                      <w:color w:val="FF0000"/>
                    </w:rPr>
                  </w:pPr>
                  <w:r w:rsidRPr="00E6302A">
                    <w:rPr>
                      <w:color w:val="FF0000"/>
                    </w:rPr>
                    <w:t>X</w:t>
                  </w:r>
                </w:p>
              </w:tc>
              <w:tc>
                <w:tcPr>
                  <w:tcW w:w="508" w:type="dxa"/>
                </w:tcPr>
                <w:p w:rsidR="00E6302A" w:rsidRPr="00E6302A" w:rsidRDefault="00E6302A" w:rsidP="00E6302A">
                  <w:pPr>
                    <w:rPr>
                      <w:color w:val="FF0000"/>
                    </w:rPr>
                  </w:pPr>
                  <w:r w:rsidRPr="00E6302A">
                    <w:rPr>
                      <w:color w:val="FF0000"/>
                    </w:rPr>
                    <w:t>Rrx</w:t>
                  </w:r>
                </w:p>
              </w:tc>
            </w:tr>
            <w:tr w:rsidR="00E6302A" w:rsidTr="00E6302A">
              <w:tc>
                <w:tcPr>
                  <w:tcW w:w="675" w:type="dxa"/>
                </w:tcPr>
                <w:p w:rsidR="00E6302A" w:rsidRPr="00E6302A" w:rsidRDefault="00E6302A" w:rsidP="00E6302A">
                  <w:pPr>
                    <w:rPr>
                      <w:color w:val="FF0000"/>
                    </w:rPr>
                  </w:pPr>
                  <w:r w:rsidRPr="00E6302A">
                    <w:rPr>
                      <w:color w:val="FF0000"/>
                    </w:rPr>
                    <w:t>1</w:t>
                  </w:r>
                </w:p>
              </w:tc>
              <w:tc>
                <w:tcPr>
                  <w:tcW w:w="440" w:type="dxa"/>
                </w:tcPr>
                <w:p w:rsidR="00E6302A" w:rsidRPr="00E6302A" w:rsidRDefault="00E6302A" w:rsidP="00E6302A">
                  <w:pPr>
                    <w:rPr>
                      <w:color w:val="FF0000"/>
                    </w:rPr>
                  </w:pPr>
                  <w:r w:rsidRPr="00E6302A">
                    <w:rPr>
                      <w:color w:val="FF0000"/>
                    </w:rPr>
                    <w:t>15</w:t>
                  </w:r>
                </w:p>
              </w:tc>
              <w:tc>
                <w:tcPr>
                  <w:tcW w:w="508" w:type="dxa"/>
                </w:tcPr>
                <w:p w:rsidR="00E6302A" w:rsidRPr="00E6302A" w:rsidRDefault="00E6302A" w:rsidP="00E6302A">
                  <w:pPr>
                    <w:rPr>
                      <w:color w:val="FF0000"/>
                    </w:rPr>
                  </w:pPr>
                  <w:r w:rsidRPr="00E6302A">
                    <w:rPr>
                      <w:color w:val="FF0000"/>
                    </w:rPr>
                    <w:t>3</w:t>
                  </w:r>
                </w:p>
              </w:tc>
            </w:tr>
            <w:tr w:rsidR="00E6302A" w:rsidTr="00E6302A">
              <w:tc>
                <w:tcPr>
                  <w:tcW w:w="675" w:type="dxa"/>
                </w:tcPr>
                <w:p w:rsidR="00E6302A" w:rsidRPr="00E6302A" w:rsidRDefault="00E6302A" w:rsidP="00E6302A">
                  <w:pPr>
                    <w:rPr>
                      <w:color w:val="FF0000"/>
                    </w:rPr>
                  </w:pPr>
                  <w:r w:rsidRPr="00E6302A">
                    <w:rPr>
                      <w:color w:val="FF0000"/>
                    </w:rPr>
                    <w:t>2</w:t>
                  </w:r>
                </w:p>
              </w:tc>
              <w:tc>
                <w:tcPr>
                  <w:tcW w:w="440" w:type="dxa"/>
                </w:tcPr>
                <w:p w:rsidR="00E6302A" w:rsidRPr="00E6302A" w:rsidRDefault="00E6302A" w:rsidP="00E6302A">
                  <w:pPr>
                    <w:rPr>
                      <w:color w:val="FF0000"/>
                    </w:rPr>
                  </w:pPr>
                  <w:r w:rsidRPr="00E6302A">
                    <w:rPr>
                      <w:color w:val="FF0000"/>
                    </w:rPr>
                    <w:t>5</w:t>
                  </w:r>
                </w:p>
              </w:tc>
              <w:tc>
                <w:tcPr>
                  <w:tcW w:w="508" w:type="dxa"/>
                </w:tcPr>
                <w:p w:rsidR="00E6302A" w:rsidRPr="00E6302A" w:rsidRDefault="00E6302A" w:rsidP="00E6302A">
                  <w:pPr>
                    <w:rPr>
                      <w:color w:val="FF0000"/>
                    </w:rPr>
                  </w:pPr>
                  <w:r w:rsidRPr="00E6302A">
                    <w:rPr>
                      <w:color w:val="FF0000"/>
                    </w:rPr>
                    <w:t>1</w:t>
                  </w:r>
                </w:p>
              </w:tc>
            </w:tr>
            <w:tr w:rsidR="00E6302A" w:rsidTr="00E6302A">
              <w:tc>
                <w:tcPr>
                  <w:tcW w:w="675" w:type="dxa"/>
                </w:tcPr>
                <w:p w:rsidR="00E6302A" w:rsidRPr="00E6302A" w:rsidRDefault="00E6302A" w:rsidP="00E6302A">
                  <w:pPr>
                    <w:rPr>
                      <w:color w:val="FF0000"/>
                    </w:rPr>
                  </w:pPr>
                  <w:r w:rsidRPr="00E6302A">
                    <w:rPr>
                      <w:color w:val="FF0000"/>
                    </w:rPr>
                    <w:t>3</w:t>
                  </w:r>
                </w:p>
              </w:tc>
              <w:tc>
                <w:tcPr>
                  <w:tcW w:w="440" w:type="dxa"/>
                </w:tcPr>
                <w:p w:rsidR="00E6302A" w:rsidRPr="00E6302A" w:rsidRDefault="00E6302A" w:rsidP="00E6302A">
                  <w:pPr>
                    <w:rPr>
                      <w:color w:val="FF0000"/>
                    </w:rPr>
                  </w:pPr>
                  <w:r w:rsidRPr="00E6302A">
                    <w:rPr>
                      <w:color w:val="FF0000"/>
                    </w:rPr>
                    <w:t>20</w:t>
                  </w:r>
                </w:p>
              </w:tc>
              <w:tc>
                <w:tcPr>
                  <w:tcW w:w="508" w:type="dxa"/>
                </w:tcPr>
                <w:p w:rsidR="00E6302A" w:rsidRPr="00E6302A" w:rsidRDefault="00E6302A" w:rsidP="00E6302A">
                  <w:pPr>
                    <w:rPr>
                      <w:color w:val="FF0000"/>
                    </w:rPr>
                  </w:pPr>
                  <w:r w:rsidRPr="00E6302A">
                    <w:rPr>
                      <w:color w:val="FF0000"/>
                    </w:rPr>
                    <w:t>4</w:t>
                  </w:r>
                </w:p>
              </w:tc>
            </w:tr>
            <w:tr w:rsidR="00E6302A" w:rsidTr="00E6302A">
              <w:tc>
                <w:tcPr>
                  <w:tcW w:w="675" w:type="dxa"/>
                </w:tcPr>
                <w:p w:rsidR="00E6302A" w:rsidRPr="00E6302A" w:rsidRDefault="00E6302A" w:rsidP="00E6302A">
                  <w:pPr>
                    <w:rPr>
                      <w:color w:val="FF0000"/>
                    </w:rPr>
                  </w:pPr>
                  <w:r w:rsidRPr="00E6302A">
                    <w:rPr>
                      <w:color w:val="FF0000"/>
                    </w:rPr>
                    <w:t>4</w:t>
                  </w:r>
                </w:p>
              </w:tc>
              <w:tc>
                <w:tcPr>
                  <w:tcW w:w="440" w:type="dxa"/>
                </w:tcPr>
                <w:p w:rsidR="00E6302A" w:rsidRPr="00E6302A" w:rsidRDefault="00E6302A" w:rsidP="00E6302A">
                  <w:pPr>
                    <w:rPr>
                      <w:color w:val="FF0000"/>
                    </w:rPr>
                  </w:pPr>
                  <w:r w:rsidRPr="00E6302A">
                    <w:rPr>
                      <w:color w:val="FF0000"/>
                    </w:rPr>
                    <w:t>15</w:t>
                  </w:r>
                </w:p>
              </w:tc>
              <w:tc>
                <w:tcPr>
                  <w:tcW w:w="508" w:type="dxa"/>
                </w:tcPr>
                <w:p w:rsidR="00E6302A" w:rsidRPr="00E6302A" w:rsidRDefault="00E6302A" w:rsidP="00E6302A">
                  <w:pPr>
                    <w:rPr>
                      <w:color w:val="FF0000"/>
                    </w:rPr>
                  </w:pPr>
                  <w:r w:rsidRPr="00E6302A">
                    <w:rPr>
                      <w:color w:val="FF0000"/>
                    </w:rPr>
                    <w:t>3</w:t>
                  </w:r>
                </w:p>
              </w:tc>
            </w:tr>
            <w:tr w:rsidR="00E6302A" w:rsidTr="00E6302A">
              <w:tc>
                <w:tcPr>
                  <w:tcW w:w="675" w:type="dxa"/>
                </w:tcPr>
                <w:p w:rsidR="00E6302A" w:rsidRPr="00E6302A" w:rsidRDefault="00E6302A" w:rsidP="00E6302A">
                  <w:pPr>
                    <w:rPr>
                      <w:color w:val="FF0000"/>
                    </w:rPr>
                  </w:pPr>
                  <w:r w:rsidRPr="00E6302A">
                    <w:rPr>
                      <w:color w:val="FF0000"/>
                    </w:rPr>
                    <w:t>5</w:t>
                  </w:r>
                </w:p>
              </w:tc>
              <w:tc>
                <w:tcPr>
                  <w:tcW w:w="440" w:type="dxa"/>
                </w:tcPr>
                <w:p w:rsidR="00E6302A" w:rsidRPr="00E6302A" w:rsidRDefault="00E6302A" w:rsidP="00E6302A">
                  <w:pPr>
                    <w:rPr>
                      <w:color w:val="FF0000"/>
                    </w:rPr>
                  </w:pPr>
                  <w:r w:rsidRPr="00E6302A">
                    <w:rPr>
                      <w:color w:val="FF0000"/>
                    </w:rPr>
                    <w:t>10</w:t>
                  </w:r>
                </w:p>
              </w:tc>
              <w:tc>
                <w:tcPr>
                  <w:tcW w:w="508" w:type="dxa"/>
                </w:tcPr>
                <w:p w:rsidR="00E6302A" w:rsidRPr="00E6302A" w:rsidRDefault="00E6302A" w:rsidP="00E6302A">
                  <w:pPr>
                    <w:rPr>
                      <w:color w:val="FF0000"/>
                    </w:rPr>
                  </w:pPr>
                  <w:r w:rsidRPr="00E6302A">
                    <w:rPr>
                      <w:color w:val="FF0000"/>
                    </w:rPr>
                    <w:t>2</w:t>
                  </w:r>
                </w:p>
              </w:tc>
            </w:tr>
            <w:tr w:rsidR="00E6302A" w:rsidTr="00E6302A">
              <w:tc>
                <w:tcPr>
                  <w:tcW w:w="675" w:type="dxa"/>
                </w:tcPr>
                <w:p w:rsidR="00E6302A" w:rsidRPr="00E6302A" w:rsidRDefault="00E6302A" w:rsidP="00E6302A">
                  <w:pPr>
                    <w:rPr>
                      <w:color w:val="FF0000"/>
                    </w:rPr>
                  </w:pPr>
                  <w:r w:rsidRPr="00E6302A">
                    <w:rPr>
                      <w:color w:val="FF0000"/>
                    </w:rPr>
                    <w:t>6</w:t>
                  </w:r>
                </w:p>
              </w:tc>
              <w:tc>
                <w:tcPr>
                  <w:tcW w:w="440" w:type="dxa"/>
                </w:tcPr>
                <w:p w:rsidR="00E6302A" w:rsidRPr="00E6302A" w:rsidRDefault="00E6302A" w:rsidP="00E6302A">
                  <w:pPr>
                    <w:rPr>
                      <w:color w:val="FF0000"/>
                    </w:rPr>
                  </w:pPr>
                  <w:r w:rsidRPr="00E6302A">
                    <w:rPr>
                      <w:color w:val="FF0000"/>
                    </w:rPr>
                    <w:t>5</w:t>
                  </w:r>
                </w:p>
              </w:tc>
              <w:tc>
                <w:tcPr>
                  <w:tcW w:w="508" w:type="dxa"/>
                </w:tcPr>
                <w:p w:rsidR="00E6302A" w:rsidRPr="00E6302A" w:rsidRDefault="00E6302A" w:rsidP="00E6302A">
                  <w:pPr>
                    <w:rPr>
                      <w:color w:val="FF0000"/>
                    </w:rPr>
                  </w:pPr>
                  <w:r w:rsidRPr="00E6302A">
                    <w:rPr>
                      <w:color w:val="FF0000"/>
                    </w:rPr>
                    <w:t>1</w:t>
                  </w:r>
                </w:p>
              </w:tc>
            </w:tr>
          </w:tbl>
          <w:p w:rsidR="00E6302A" w:rsidRPr="0000501D" w:rsidRDefault="00E6302A" w:rsidP="00E6302A">
            <w:pPr>
              <w:rPr>
                <w:lang w:val="en-GB"/>
              </w:rPr>
            </w:pPr>
          </w:p>
        </w:tc>
      </w:tr>
    </w:tbl>
    <w:p w:rsidR="006D4C81" w:rsidRDefault="006D4C81" w:rsidP="00071AA0">
      <w:pPr>
        <w:rPr>
          <w:color w:val="FF0000"/>
          <w:lang w:val="en-GB"/>
        </w:rPr>
      </w:pPr>
    </w:p>
    <w:p w:rsidR="00E6302A" w:rsidRPr="00E6302A" w:rsidRDefault="00E6302A" w:rsidP="00071AA0">
      <w:pPr>
        <w:rPr>
          <w:color w:val="FF0000"/>
        </w:rPr>
      </w:pPr>
      <w:r w:rsidRPr="00E6302A">
        <w:rPr>
          <w:color w:val="FF0000"/>
        </w:rPr>
        <w:t xml:space="preserve">                        </w:t>
      </w:r>
    </w:p>
    <w:p w:rsidR="00974EC5" w:rsidRDefault="00974EC5" w:rsidP="00974EC5">
      <w:pPr>
        <w:spacing w:after="0" w:line="240" w:lineRule="auto"/>
        <w:rPr>
          <w:lang w:val="en-GB"/>
        </w:rPr>
      </w:pPr>
      <w:r>
        <w:rPr>
          <w:lang w:val="en-GB"/>
        </w:rPr>
        <w:t xml:space="preserve">b)proc transpose data=A out=B name=variable prefix=mes; </w:t>
      </w:r>
    </w:p>
    <w:p w:rsidR="00974EC5" w:rsidRDefault="00974EC5" w:rsidP="00974EC5">
      <w:pPr>
        <w:spacing w:after="0" w:line="240" w:lineRule="auto"/>
        <w:rPr>
          <w:lang w:val="en-GB"/>
        </w:rPr>
      </w:pPr>
      <w:r>
        <w:rPr>
          <w:lang w:val="en-GB"/>
        </w:rPr>
        <w:t xml:space="preserve">    var x;     id mes; run; </w:t>
      </w:r>
    </w:p>
    <w:tbl>
      <w:tblPr>
        <w:tblStyle w:val="Tablaconcuadrcula"/>
        <w:tblW w:w="0" w:type="auto"/>
        <w:tblLook w:val="04A0" w:firstRow="1" w:lastRow="0" w:firstColumn="1" w:lastColumn="0" w:noHBand="0" w:noVBand="1"/>
      </w:tblPr>
      <w:tblGrid>
        <w:gridCol w:w="1117"/>
        <w:gridCol w:w="1118"/>
        <w:gridCol w:w="1118"/>
        <w:gridCol w:w="1118"/>
        <w:gridCol w:w="1118"/>
        <w:gridCol w:w="1118"/>
        <w:gridCol w:w="1118"/>
      </w:tblGrid>
      <w:tr w:rsidR="00974EC5" w:rsidTr="00974EC5">
        <w:tc>
          <w:tcPr>
            <w:tcW w:w="1117" w:type="dxa"/>
          </w:tcPr>
          <w:p w:rsidR="00974EC5" w:rsidRPr="00974EC5" w:rsidRDefault="00974EC5" w:rsidP="006D4C81">
            <w:pPr>
              <w:rPr>
                <w:color w:val="FF0000"/>
                <w:lang w:val="en-GB"/>
              </w:rPr>
            </w:pPr>
            <w:r w:rsidRPr="00974EC5">
              <w:rPr>
                <w:color w:val="FF0000"/>
                <w:lang w:val="en-GB"/>
              </w:rPr>
              <w:t>Variable</w:t>
            </w:r>
          </w:p>
        </w:tc>
        <w:tc>
          <w:tcPr>
            <w:tcW w:w="1118" w:type="dxa"/>
          </w:tcPr>
          <w:p w:rsidR="00974EC5" w:rsidRPr="00974EC5" w:rsidRDefault="00974EC5" w:rsidP="006D4C81">
            <w:pPr>
              <w:rPr>
                <w:color w:val="FF0000"/>
                <w:lang w:val="en-GB"/>
              </w:rPr>
            </w:pPr>
            <w:r w:rsidRPr="00974EC5">
              <w:rPr>
                <w:color w:val="FF0000"/>
                <w:lang w:val="en-GB"/>
              </w:rPr>
              <w:t>Mes1</w:t>
            </w:r>
          </w:p>
        </w:tc>
        <w:tc>
          <w:tcPr>
            <w:tcW w:w="1118" w:type="dxa"/>
          </w:tcPr>
          <w:p w:rsidR="00974EC5" w:rsidRPr="00974EC5" w:rsidRDefault="00974EC5" w:rsidP="006D4C81">
            <w:pPr>
              <w:rPr>
                <w:color w:val="FF0000"/>
                <w:lang w:val="en-GB"/>
              </w:rPr>
            </w:pPr>
            <w:r w:rsidRPr="00974EC5">
              <w:rPr>
                <w:color w:val="FF0000"/>
                <w:lang w:val="en-GB"/>
              </w:rPr>
              <w:t>Mes2</w:t>
            </w:r>
          </w:p>
        </w:tc>
        <w:tc>
          <w:tcPr>
            <w:tcW w:w="1118" w:type="dxa"/>
          </w:tcPr>
          <w:p w:rsidR="00974EC5" w:rsidRPr="00974EC5" w:rsidRDefault="00974EC5" w:rsidP="006D4C81">
            <w:pPr>
              <w:rPr>
                <w:color w:val="FF0000"/>
                <w:lang w:val="en-GB"/>
              </w:rPr>
            </w:pPr>
            <w:r w:rsidRPr="00974EC5">
              <w:rPr>
                <w:color w:val="FF0000"/>
                <w:lang w:val="en-GB"/>
              </w:rPr>
              <w:t>Mes3</w:t>
            </w:r>
          </w:p>
        </w:tc>
        <w:tc>
          <w:tcPr>
            <w:tcW w:w="1118" w:type="dxa"/>
          </w:tcPr>
          <w:p w:rsidR="00974EC5" w:rsidRPr="00974EC5" w:rsidRDefault="00974EC5" w:rsidP="006D4C81">
            <w:pPr>
              <w:rPr>
                <w:color w:val="FF0000"/>
                <w:lang w:val="en-GB"/>
              </w:rPr>
            </w:pPr>
            <w:r w:rsidRPr="00974EC5">
              <w:rPr>
                <w:color w:val="FF0000"/>
                <w:lang w:val="en-GB"/>
              </w:rPr>
              <w:t>Mes4</w:t>
            </w:r>
          </w:p>
        </w:tc>
        <w:tc>
          <w:tcPr>
            <w:tcW w:w="1118" w:type="dxa"/>
          </w:tcPr>
          <w:p w:rsidR="00974EC5" w:rsidRPr="00974EC5" w:rsidRDefault="00974EC5" w:rsidP="006D4C81">
            <w:pPr>
              <w:rPr>
                <w:color w:val="FF0000"/>
                <w:lang w:val="en-GB"/>
              </w:rPr>
            </w:pPr>
            <w:r w:rsidRPr="00974EC5">
              <w:rPr>
                <w:color w:val="FF0000"/>
                <w:lang w:val="en-GB"/>
              </w:rPr>
              <w:t>Mes5</w:t>
            </w:r>
          </w:p>
        </w:tc>
        <w:tc>
          <w:tcPr>
            <w:tcW w:w="1118" w:type="dxa"/>
          </w:tcPr>
          <w:p w:rsidR="00974EC5" w:rsidRPr="00974EC5" w:rsidRDefault="00974EC5" w:rsidP="006D4C81">
            <w:pPr>
              <w:rPr>
                <w:color w:val="FF0000"/>
                <w:lang w:val="en-GB"/>
              </w:rPr>
            </w:pPr>
            <w:r w:rsidRPr="00974EC5">
              <w:rPr>
                <w:color w:val="FF0000"/>
                <w:lang w:val="en-GB"/>
              </w:rPr>
              <w:t>Mes6</w:t>
            </w:r>
          </w:p>
        </w:tc>
      </w:tr>
      <w:tr w:rsidR="00974EC5" w:rsidTr="00974EC5">
        <w:tc>
          <w:tcPr>
            <w:tcW w:w="1117" w:type="dxa"/>
          </w:tcPr>
          <w:p w:rsidR="00974EC5" w:rsidRPr="00974EC5" w:rsidRDefault="00974EC5" w:rsidP="006D4C81">
            <w:pPr>
              <w:rPr>
                <w:color w:val="FF0000"/>
                <w:lang w:val="en-GB"/>
              </w:rPr>
            </w:pPr>
            <w:r w:rsidRPr="00974EC5">
              <w:rPr>
                <w:color w:val="FF0000"/>
                <w:lang w:val="en-GB"/>
              </w:rPr>
              <w:t>X</w:t>
            </w:r>
          </w:p>
        </w:tc>
        <w:tc>
          <w:tcPr>
            <w:tcW w:w="1118" w:type="dxa"/>
          </w:tcPr>
          <w:p w:rsidR="00974EC5" w:rsidRPr="00974EC5" w:rsidRDefault="00974EC5" w:rsidP="006D4C81">
            <w:pPr>
              <w:rPr>
                <w:color w:val="FF0000"/>
                <w:lang w:val="en-GB"/>
              </w:rPr>
            </w:pPr>
            <w:r w:rsidRPr="00974EC5">
              <w:rPr>
                <w:color w:val="FF0000"/>
                <w:lang w:val="en-GB"/>
              </w:rPr>
              <w:t>15</w:t>
            </w:r>
          </w:p>
        </w:tc>
        <w:tc>
          <w:tcPr>
            <w:tcW w:w="1118" w:type="dxa"/>
          </w:tcPr>
          <w:p w:rsidR="00974EC5" w:rsidRPr="00974EC5" w:rsidRDefault="00974EC5" w:rsidP="006D4C81">
            <w:pPr>
              <w:rPr>
                <w:color w:val="FF0000"/>
                <w:lang w:val="en-GB"/>
              </w:rPr>
            </w:pPr>
            <w:r w:rsidRPr="00974EC5">
              <w:rPr>
                <w:color w:val="FF0000"/>
                <w:lang w:val="en-GB"/>
              </w:rPr>
              <w:t>5</w:t>
            </w:r>
          </w:p>
        </w:tc>
        <w:tc>
          <w:tcPr>
            <w:tcW w:w="1118" w:type="dxa"/>
          </w:tcPr>
          <w:p w:rsidR="00974EC5" w:rsidRPr="00974EC5" w:rsidRDefault="00974EC5" w:rsidP="006D4C81">
            <w:pPr>
              <w:rPr>
                <w:color w:val="FF0000"/>
                <w:lang w:val="en-GB"/>
              </w:rPr>
            </w:pPr>
            <w:r w:rsidRPr="00974EC5">
              <w:rPr>
                <w:color w:val="FF0000"/>
                <w:lang w:val="en-GB"/>
              </w:rPr>
              <w:t>20</w:t>
            </w:r>
          </w:p>
        </w:tc>
        <w:tc>
          <w:tcPr>
            <w:tcW w:w="1118" w:type="dxa"/>
          </w:tcPr>
          <w:p w:rsidR="00974EC5" w:rsidRPr="00974EC5" w:rsidRDefault="00974EC5" w:rsidP="006D4C81">
            <w:pPr>
              <w:rPr>
                <w:color w:val="FF0000"/>
                <w:lang w:val="en-GB"/>
              </w:rPr>
            </w:pPr>
            <w:r w:rsidRPr="00974EC5">
              <w:rPr>
                <w:color w:val="FF0000"/>
                <w:lang w:val="en-GB"/>
              </w:rPr>
              <w:t>15</w:t>
            </w:r>
          </w:p>
        </w:tc>
        <w:tc>
          <w:tcPr>
            <w:tcW w:w="1118" w:type="dxa"/>
          </w:tcPr>
          <w:p w:rsidR="00974EC5" w:rsidRPr="00974EC5" w:rsidRDefault="00974EC5" w:rsidP="006D4C81">
            <w:pPr>
              <w:rPr>
                <w:color w:val="FF0000"/>
                <w:lang w:val="en-GB"/>
              </w:rPr>
            </w:pPr>
            <w:r w:rsidRPr="00974EC5">
              <w:rPr>
                <w:color w:val="FF0000"/>
                <w:lang w:val="en-GB"/>
              </w:rPr>
              <w:t>10</w:t>
            </w:r>
          </w:p>
        </w:tc>
        <w:tc>
          <w:tcPr>
            <w:tcW w:w="1118" w:type="dxa"/>
          </w:tcPr>
          <w:p w:rsidR="00974EC5" w:rsidRPr="00974EC5" w:rsidRDefault="00974EC5" w:rsidP="006D4C81">
            <w:pPr>
              <w:rPr>
                <w:color w:val="FF0000"/>
                <w:lang w:val="en-GB"/>
              </w:rPr>
            </w:pPr>
            <w:r w:rsidRPr="00974EC5">
              <w:rPr>
                <w:color w:val="FF0000"/>
                <w:lang w:val="en-GB"/>
              </w:rPr>
              <w:t>5</w:t>
            </w:r>
          </w:p>
        </w:tc>
      </w:tr>
    </w:tbl>
    <w:p w:rsidR="00974EC5" w:rsidRPr="00974EC5" w:rsidRDefault="00974EC5" w:rsidP="006D4C81">
      <w:pPr>
        <w:rPr>
          <w:lang w:val="en-US"/>
        </w:rPr>
      </w:pPr>
    </w:p>
    <w:p w:rsidR="006D4C81" w:rsidRDefault="00A627A6" w:rsidP="006D4C81">
      <w:r>
        <w:t>6</w:t>
      </w:r>
      <w:r w:rsidR="006D4C81">
        <w:t>)  El conjunto de datos Ozono tiene información diaria (variable fecha) de cada estación (variable estacion) de la cantidad máxima (ozono_max) y minima (ozono_min) de ozo</w:t>
      </w:r>
      <w:r w:rsidR="00EC6E2D">
        <w:t>no en el aire. Así</w:t>
      </w:r>
      <w:r w:rsidR="006D4C81">
        <w:t xml:space="preserve"> mismo se indican las variables hora_max y hora_min indicando la hora (entre 1 y 24) en las que se alcanzaron esos valores extremos y la variable comunida</w:t>
      </w:r>
      <w:r w:rsidR="00EC6E2D">
        <w:t>d que contiene la Comunidad Autó</w:t>
      </w:r>
      <w:r w:rsidR="006D4C81">
        <w:t xml:space="preserve">noma donde se encuentra la estación. Se pide: </w:t>
      </w:r>
    </w:p>
    <w:p w:rsidR="006D4C81" w:rsidRDefault="006D4C81" w:rsidP="006D4C81">
      <w:r>
        <w:t xml:space="preserve">a) Escribir un programa que cree un conjunto de datos </w:t>
      </w:r>
      <w:r w:rsidR="00910919">
        <w:t xml:space="preserve">(denominado A) </w:t>
      </w:r>
      <w:r>
        <w:t xml:space="preserve">que contenga </w:t>
      </w:r>
      <w:r w:rsidR="00910919">
        <w:t xml:space="preserve"> </w:t>
      </w:r>
      <w:r>
        <w:t xml:space="preserve">el porcentaje de veces que </w:t>
      </w:r>
      <w:r w:rsidR="00910919">
        <w:t xml:space="preserve">en </w:t>
      </w:r>
      <w:r w:rsidR="00A627A6">
        <w:t>un</w:t>
      </w:r>
      <w:r w:rsidR="00182CAE">
        <w:t>a</w:t>
      </w:r>
      <w:r w:rsidR="00A627A6">
        <w:t xml:space="preserve"> </w:t>
      </w:r>
      <w:r w:rsidR="00910919">
        <w:t xml:space="preserve">de las 24 horas </w:t>
      </w:r>
      <w:r>
        <w:t xml:space="preserve">se ha producido </w:t>
      </w:r>
      <w:r w:rsidR="00EC6E2D">
        <w:t>la cantidad má</w:t>
      </w:r>
      <w:r w:rsidR="00910919">
        <w:t xml:space="preserve">xima de ozono </w:t>
      </w:r>
      <w:r w:rsidR="00A627A6">
        <w:t>en una comunidad (variables comunidad, hora_max y la variable que refleje el porcentaje pedido)</w:t>
      </w:r>
      <w:r w:rsidR="00910919">
        <w:t>.</w:t>
      </w:r>
    </w:p>
    <w:p w:rsidR="006D4C81" w:rsidRPr="001769B3" w:rsidRDefault="00910919" w:rsidP="00910919">
      <w:pPr>
        <w:spacing w:after="0"/>
        <w:rPr>
          <w:color w:val="FF0000"/>
        </w:rPr>
      </w:pPr>
      <w:r w:rsidRPr="00910919">
        <w:rPr>
          <w:color w:val="FF0000"/>
        </w:rPr>
        <w:t xml:space="preserve"> </w:t>
      </w:r>
      <w:r w:rsidRPr="001769B3">
        <w:rPr>
          <w:color w:val="FF0000"/>
        </w:rPr>
        <w:t xml:space="preserve">Proc freq data=ozono; </w:t>
      </w:r>
    </w:p>
    <w:p w:rsidR="00910919" w:rsidRPr="00E6302A" w:rsidRDefault="00910919" w:rsidP="00910919">
      <w:pPr>
        <w:spacing w:after="0"/>
        <w:rPr>
          <w:color w:val="FF0000"/>
        </w:rPr>
      </w:pPr>
      <w:r w:rsidRPr="00E6302A">
        <w:rPr>
          <w:color w:val="FF0000"/>
        </w:rPr>
        <w:t xml:space="preserve"> Tables</w:t>
      </w:r>
      <w:r w:rsidR="00E6302A" w:rsidRPr="00E6302A">
        <w:rPr>
          <w:color w:val="FF0000"/>
        </w:rPr>
        <w:t xml:space="preserve"> comunidad*</w:t>
      </w:r>
      <w:r w:rsidRPr="00E6302A">
        <w:rPr>
          <w:color w:val="FF0000"/>
        </w:rPr>
        <w:t>hora_max / out=A (keep=</w:t>
      </w:r>
      <w:r w:rsidR="00E6302A" w:rsidRPr="00E6302A">
        <w:rPr>
          <w:color w:val="FF0000"/>
        </w:rPr>
        <w:t xml:space="preserve">comunidad </w:t>
      </w:r>
      <w:r w:rsidRPr="00E6302A">
        <w:rPr>
          <w:color w:val="FF0000"/>
        </w:rPr>
        <w:t>hora_max p</w:t>
      </w:r>
      <w:r w:rsidR="00E6302A">
        <w:rPr>
          <w:color w:val="FF0000"/>
        </w:rPr>
        <w:t>ctrow</w:t>
      </w:r>
      <w:r w:rsidRPr="00E6302A">
        <w:rPr>
          <w:color w:val="FF0000"/>
        </w:rPr>
        <w:t xml:space="preserve">); </w:t>
      </w:r>
    </w:p>
    <w:p w:rsidR="00910919" w:rsidRPr="001769B3" w:rsidRDefault="00910919" w:rsidP="00910919">
      <w:pPr>
        <w:spacing w:after="0"/>
        <w:rPr>
          <w:color w:val="FF0000"/>
        </w:rPr>
      </w:pPr>
      <w:r w:rsidRPr="001769B3">
        <w:rPr>
          <w:color w:val="FF0000"/>
        </w:rPr>
        <w:t xml:space="preserve">Run; </w:t>
      </w:r>
    </w:p>
    <w:p w:rsidR="006D4C81" w:rsidRPr="001769B3" w:rsidRDefault="006D4C81" w:rsidP="006D4C81"/>
    <w:p w:rsidR="00A627A6" w:rsidRPr="001769B3" w:rsidRDefault="00A627A6" w:rsidP="006D4C81"/>
    <w:p w:rsidR="006D4C81" w:rsidRDefault="006D4C81" w:rsidP="006D4C81">
      <w:r>
        <w:t xml:space="preserve">b) </w:t>
      </w:r>
      <w:r w:rsidR="00A627A6">
        <w:t>Utilizando el conjunto creado anteriormente, e</w:t>
      </w:r>
      <w:r>
        <w:t xml:space="preserve">scribir el codigo que represente  un diagrama de tartas en donde cada sector circular sea proporcional a las veces que se alcanza el maximo de ozono en una hora para cada comunidad, intentando representar en cada página 6 comunidades diferentes y agrupando aquellas horas que recojan menos del 4%  de los casos. </w:t>
      </w:r>
    </w:p>
    <w:p w:rsidR="006D4C81" w:rsidRPr="00E6302A" w:rsidRDefault="00A627A6" w:rsidP="00E6302A">
      <w:pPr>
        <w:spacing w:after="0" w:line="240" w:lineRule="auto"/>
        <w:rPr>
          <w:color w:val="FF0000"/>
          <w:lang w:val="en-GB"/>
        </w:rPr>
      </w:pPr>
      <w:r w:rsidRPr="00E6302A">
        <w:rPr>
          <w:color w:val="FF0000"/>
          <w:lang w:val="en-GB"/>
        </w:rPr>
        <w:t xml:space="preserve">Proc </w:t>
      </w:r>
      <w:r w:rsidR="00436085" w:rsidRPr="00E6302A">
        <w:rPr>
          <w:color w:val="FF0000"/>
          <w:lang w:val="en-GB"/>
        </w:rPr>
        <w:t>gchart data=A</w:t>
      </w:r>
      <w:r w:rsidRPr="00E6302A">
        <w:rPr>
          <w:color w:val="FF0000"/>
          <w:lang w:val="en-GB"/>
        </w:rPr>
        <w:t>;</w:t>
      </w:r>
    </w:p>
    <w:p w:rsidR="00A627A6" w:rsidRPr="00E6302A" w:rsidRDefault="00A627A6" w:rsidP="00E6302A">
      <w:pPr>
        <w:spacing w:after="0" w:line="240" w:lineRule="auto"/>
        <w:rPr>
          <w:color w:val="FF0000"/>
          <w:lang w:val="en-GB"/>
        </w:rPr>
      </w:pPr>
      <w:r w:rsidRPr="00E6302A">
        <w:rPr>
          <w:color w:val="FF0000"/>
          <w:lang w:val="en-GB"/>
        </w:rPr>
        <w:t>Pie horas</w:t>
      </w:r>
      <w:r w:rsidR="003A3B13">
        <w:rPr>
          <w:color w:val="FF0000"/>
          <w:lang w:val="en-GB"/>
        </w:rPr>
        <w:t>_max</w:t>
      </w:r>
      <w:r w:rsidRPr="00E6302A">
        <w:rPr>
          <w:color w:val="FF0000"/>
          <w:lang w:val="en-GB"/>
        </w:rPr>
        <w:t xml:space="preserve"> / discrete group=comunidad other</w:t>
      </w:r>
      <w:r w:rsidR="00436085" w:rsidRPr="00E6302A">
        <w:rPr>
          <w:color w:val="FF0000"/>
          <w:lang w:val="en-GB"/>
        </w:rPr>
        <w:t>s</w:t>
      </w:r>
      <w:r w:rsidRPr="00E6302A">
        <w:rPr>
          <w:color w:val="FF0000"/>
          <w:lang w:val="en-GB"/>
        </w:rPr>
        <w:t>=</w:t>
      </w:r>
      <w:r w:rsidR="00436085" w:rsidRPr="00E6302A">
        <w:rPr>
          <w:color w:val="FF0000"/>
          <w:lang w:val="en-GB"/>
        </w:rPr>
        <w:t>4 down=2 across=3</w:t>
      </w:r>
      <w:r w:rsidR="003A3B13">
        <w:rPr>
          <w:color w:val="FF0000"/>
          <w:lang w:val="en-GB"/>
        </w:rPr>
        <w:t xml:space="preserve">  sumvar=pctrow</w:t>
      </w:r>
      <w:r w:rsidR="00436085" w:rsidRPr="00E6302A">
        <w:rPr>
          <w:color w:val="FF0000"/>
          <w:lang w:val="en-GB"/>
        </w:rPr>
        <w:t>;</w:t>
      </w:r>
    </w:p>
    <w:p w:rsidR="00436085" w:rsidRPr="00E6302A" w:rsidRDefault="00436085" w:rsidP="00E6302A">
      <w:pPr>
        <w:spacing w:after="0" w:line="240" w:lineRule="auto"/>
        <w:rPr>
          <w:color w:val="FF0000"/>
        </w:rPr>
      </w:pPr>
      <w:r w:rsidRPr="00E6302A">
        <w:rPr>
          <w:color w:val="FF0000"/>
        </w:rPr>
        <w:t>Run;</w:t>
      </w:r>
    </w:p>
    <w:p w:rsidR="006D4C81" w:rsidRPr="00E6302A" w:rsidRDefault="006D4C81" w:rsidP="006D4C81"/>
    <w:p w:rsidR="006D4C81" w:rsidRDefault="006D4C81" w:rsidP="006D4C81">
      <w:r>
        <w:t xml:space="preserve">c) Escribir las sentencias que creas necesarias para construir un diagrama de bigotes y cajas para </w:t>
      </w:r>
      <w:r w:rsidR="00E6302A">
        <w:t xml:space="preserve">la variable que contiene </w:t>
      </w:r>
      <w:r>
        <w:t>el valor maximo del ozono</w:t>
      </w:r>
      <w:r w:rsidR="003A3B13">
        <w:t xml:space="preserve"> por comunidad</w:t>
      </w:r>
      <w:r>
        <w:t xml:space="preserve">. </w:t>
      </w:r>
    </w:p>
    <w:p w:rsidR="00E6302A" w:rsidRPr="00E6302A" w:rsidRDefault="00E6302A" w:rsidP="00E6302A">
      <w:pPr>
        <w:spacing w:after="0" w:line="240" w:lineRule="auto"/>
        <w:rPr>
          <w:color w:val="FF0000"/>
          <w:lang w:val="en-GB"/>
        </w:rPr>
      </w:pPr>
      <w:r w:rsidRPr="00E6302A">
        <w:rPr>
          <w:color w:val="FF0000"/>
          <w:lang w:val="en-GB"/>
        </w:rPr>
        <w:t xml:space="preserve">Proc sort data=ozono; by comunidad; run; </w:t>
      </w:r>
    </w:p>
    <w:p w:rsidR="006D4C81" w:rsidRPr="00E6302A" w:rsidRDefault="00E6302A" w:rsidP="00E6302A">
      <w:pPr>
        <w:spacing w:after="0" w:line="240" w:lineRule="auto"/>
        <w:rPr>
          <w:color w:val="FF0000"/>
        </w:rPr>
      </w:pPr>
      <w:r w:rsidRPr="00E6302A">
        <w:rPr>
          <w:color w:val="FF0000"/>
        </w:rPr>
        <w:t xml:space="preserve">Proc boxplot data=ozono; </w:t>
      </w:r>
    </w:p>
    <w:p w:rsidR="00E6302A" w:rsidRPr="00E6302A" w:rsidRDefault="00E6302A" w:rsidP="00E6302A">
      <w:pPr>
        <w:spacing w:after="0" w:line="240" w:lineRule="auto"/>
        <w:rPr>
          <w:color w:val="FF0000"/>
        </w:rPr>
      </w:pPr>
      <w:r w:rsidRPr="00E6302A">
        <w:rPr>
          <w:color w:val="FF0000"/>
        </w:rPr>
        <w:t xml:space="preserve">     Plot ozono_max*comunidad; </w:t>
      </w:r>
    </w:p>
    <w:p w:rsidR="00E6302A" w:rsidRPr="00E6302A" w:rsidRDefault="00E6302A" w:rsidP="00E6302A">
      <w:pPr>
        <w:spacing w:after="0" w:line="240" w:lineRule="auto"/>
        <w:rPr>
          <w:color w:val="FF0000"/>
        </w:rPr>
      </w:pPr>
      <w:r w:rsidRPr="00E6302A">
        <w:rPr>
          <w:color w:val="FF0000"/>
        </w:rPr>
        <w:t xml:space="preserve">Run; </w:t>
      </w:r>
    </w:p>
    <w:p w:rsidR="006D4C81" w:rsidRDefault="006D4C81" w:rsidP="006D4C81"/>
    <w:p w:rsidR="00910919" w:rsidRDefault="003A3B13" w:rsidP="006D4C81">
      <w:pPr>
        <w:jc w:val="center"/>
      </w:pPr>
      <w:r>
        <w:t>*</w:t>
      </w:r>
      <w:r w:rsidR="006D4C81">
        <w:br w:type="page"/>
      </w:r>
    </w:p>
    <w:p w:rsidR="006D4C81" w:rsidRPr="006D4C81" w:rsidRDefault="006D4C81" w:rsidP="006D4C81">
      <w:pPr>
        <w:jc w:val="center"/>
        <w:rPr>
          <w:b/>
          <w:sz w:val="28"/>
        </w:rPr>
      </w:pPr>
      <w:r w:rsidRPr="006D4C81">
        <w:rPr>
          <w:b/>
          <w:sz w:val="28"/>
        </w:rPr>
        <w:t>Solucion 3º control  A2</w:t>
      </w:r>
    </w:p>
    <w:p w:rsidR="006D4C81" w:rsidRDefault="006D4C81" w:rsidP="006D4C81">
      <w:r>
        <w:t xml:space="preserve">1)  </w:t>
      </w:r>
      <w:r w:rsidR="00AF4F95">
        <w:t xml:space="preserve">¿Qué acciones se deducen a partir del siguiente código?: </w:t>
      </w:r>
    </w:p>
    <w:p w:rsidR="00AF4F95" w:rsidRDefault="00AF4F95" w:rsidP="006D4C81">
      <w:pPr>
        <w:rPr>
          <w:lang w:val="en-GB"/>
        </w:rPr>
      </w:pPr>
      <w:r w:rsidRPr="00AF4F95">
        <w:rPr>
          <w:lang w:val="en-GB"/>
        </w:rPr>
        <w:t xml:space="preserve">Proc </w:t>
      </w:r>
      <w:r w:rsidR="008C4C68">
        <w:rPr>
          <w:lang w:val="en-GB"/>
        </w:rPr>
        <w:t>copy</w:t>
      </w:r>
      <w:r w:rsidRPr="00AF4F95">
        <w:rPr>
          <w:lang w:val="en-GB"/>
        </w:rPr>
        <w:t xml:space="preserve"> in=a  out=b move;   </w:t>
      </w:r>
      <w:r>
        <w:rPr>
          <w:lang w:val="en-GB"/>
        </w:rPr>
        <w:t xml:space="preserve">run; </w:t>
      </w:r>
    </w:p>
    <w:p w:rsidR="00AF4F95" w:rsidRPr="00AF4F95" w:rsidRDefault="00AF4F95" w:rsidP="006D4C81">
      <w:pPr>
        <w:rPr>
          <w:color w:val="FF0000"/>
        </w:rPr>
      </w:pPr>
      <w:r w:rsidRPr="00AF4F95">
        <w:rPr>
          <w:color w:val="FF0000"/>
        </w:rPr>
        <w:t>Que  todos los conjuntos de datos y catálogos que se encuentran en la librería a se desplazan a la librería b, quedando la</w:t>
      </w:r>
      <w:r w:rsidR="003A3B13">
        <w:rPr>
          <w:color w:val="FF0000"/>
        </w:rPr>
        <w:t xml:space="preserve"> librería</w:t>
      </w:r>
      <w:r w:rsidRPr="00AF4F95">
        <w:rPr>
          <w:color w:val="FF0000"/>
        </w:rPr>
        <w:t xml:space="preserve"> a vacia. </w:t>
      </w:r>
    </w:p>
    <w:p w:rsidR="00007456" w:rsidRDefault="00007456" w:rsidP="00007456">
      <w:r>
        <w:t>2) Dado el conjunto de datos A y el conjunto de datos B,  crear el conjunto de datos C</w:t>
      </w:r>
    </w:p>
    <w:tbl>
      <w:tblPr>
        <w:tblStyle w:val="Tablaconcuadrcula"/>
        <w:tblW w:w="0" w:type="auto"/>
        <w:tblLook w:val="04A0" w:firstRow="1" w:lastRow="0" w:firstColumn="1" w:lastColumn="0" w:noHBand="0" w:noVBand="1"/>
      </w:tblPr>
      <w:tblGrid>
        <w:gridCol w:w="4322"/>
        <w:gridCol w:w="4322"/>
      </w:tblGrid>
      <w:tr w:rsidR="00007456" w:rsidTr="00182CAE">
        <w:tc>
          <w:tcPr>
            <w:tcW w:w="4322" w:type="dxa"/>
            <w:tcBorders>
              <w:top w:val="nil"/>
              <w:left w:val="nil"/>
              <w:bottom w:val="nil"/>
              <w:right w:val="nil"/>
            </w:tcBorders>
          </w:tcPr>
          <w:tbl>
            <w:tblPr>
              <w:tblStyle w:val="Tablaconcuadrcula"/>
              <w:tblpPr w:leftFromText="141" w:rightFromText="141" w:vertAnchor="text" w:horzAnchor="margin" w:tblpY="96"/>
              <w:tblW w:w="0" w:type="auto"/>
              <w:tblLook w:val="04A0" w:firstRow="1" w:lastRow="0" w:firstColumn="1" w:lastColumn="0" w:noHBand="0" w:noVBand="1"/>
            </w:tblPr>
            <w:tblGrid>
              <w:gridCol w:w="1384"/>
              <w:gridCol w:w="992"/>
              <w:gridCol w:w="1276"/>
            </w:tblGrid>
            <w:tr w:rsidR="00007456" w:rsidTr="00182CAE">
              <w:tc>
                <w:tcPr>
                  <w:tcW w:w="3652" w:type="dxa"/>
                  <w:gridSpan w:val="3"/>
                </w:tcPr>
                <w:p w:rsidR="00007456" w:rsidRPr="00BC0C57" w:rsidRDefault="00007456" w:rsidP="00182CAE">
                  <w:pPr>
                    <w:jc w:val="center"/>
                    <w:rPr>
                      <w:b/>
                    </w:rPr>
                  </w:pPr>
                  <w:r w:rsidRPr="00BC0C57">
                    <w:rPr>
                      <w:b/>
                    </w:rPr>
                    <w:t>A</w:t>
                  </w:r>
                </w:p>
              </w:tc>
            </w:tr>
            <w:tr w:rsidR="00007456" w:rsidTr="00182CAE">
              <w:tc>
                <w:tcPr>
                  <w:tcW w:w="1384" w:type="dxa"/>
                </w:tcPr>
                <w:p w:rsidR="00007456" w:rsidRPr="00BC0C57" w:rsidRDefault="00007456" w:rsidP="00182CAE">
                  <w:pPr>
                    <w:rPr>
                      <w:b/>
                    </w:rPr>
                  </w:pPr>
                  <w:r w:rsidRPr="00BC0C57">
                    <w:rPr>
                      <w:b/>
                    </w:rPr>
                    <w:t>Comunidad</w:t>
                  </w:r>
                </w:p>
              </w:tc>
              <w:tc>
                <w:tcPr>
                  <w:tcW w:w="992" w:type="dxa"/>
                </w:tcPr>
                <w:p w:rsidR="00007456" w:rsidRPr="00BC0C57" w:rsidRDefault="00007456" w:rsidP="00182CAE">
                  <w:pPr>
                    <w:rPr>
                      <w:b/>
                    </w:rPr>
                  </w:pPr>
                  <w:r w:rsidRPr="00BC0C57">
                    <w:rPr>
                      <w:b/>
                    </w:rPr>
                    <w:t>Grupo</w:t>
                  </w:r>
                </w:p>
              </w:tc>
              <w:tc>
                <w:tcPr>
                  <w:tcW w:w="1276" w:type="dxa"/>
                </w:tcPr>
                <w:p w:rsidR="00007456" w:rsidRPr="00BC0C57" w:rsidRDefault="00007456" w:rsidP="00182CAE">
                  <w:pPr>
                    <w:rPr>
                      <w:b/>
                    </w:rPr>
                  </w:pPr>
                  <w:r w:rsidRPr="00BC0C57">
                    <w:rPr>
                      <w:b/>
                    </w:rPr>
                    <w:t>Destino</w:t>
                  </w:r>
                </w:p>
              </w:tc>
            </w:tr>
            <w:tr w:rsidR="00007456" w:rsidTr="00182CAE">
              <w:tc>
                <w:tcPr>
                  <w:tcW w:w="1384" w:type="dxa"/>
                </w:tcPr>
                <w:p w:rsidR="00007456" w:rsidRDefault="00007456" w:rsidP="00182CAE">
                  <w:r>
                    <w:t>Andalucia</w:t>
                  </w:r>
                </w:p>
              </w:tc>
              <w:tc>
                <w:tcPr>
                  <w:tcW w:w="992" w:type="dxa"/>
                </w:tcPr>
                <w:p w:rsidR="00007456" w:rsidRDefault="00007456" w:rsidP="00182CAE">
                  <w:r>
                    <w:t>Zeta</w:t>
                  </w:r>
                </w:p>
              </w:tc>
              <w:tc>
                <w:tcPr>
                  <w:tcW w:w="1276" w:type="dxa"/>
                </w:tcPr>
                <w:p w:rsidR="00007456" w:rsidRDefault="00007456" w:rsidP="00182CAE">
                  <w:r>
                    <w:t>New York</w:t>
                  </w:r>
                </w:p>
              </w:tc>
            </w:tr>
            <w:tr w:rsidR="00007456" w:rsidTr="00182CAE">
              <w:tc>
                <w:tcPr>
                  <w:tcW w:w="1384" w:type="dxa"/>
                </w:tcPr>
                <w:p w:rsidR="00007456" w:rsidRDefault="00007456" w:rsidP="00182CAE">
                  <w:r>
                    <w:t>Andalucia</w:t>
                  </w:r>
                </w:p>
              </w:tc>
              <w:tc>
                <w:tcPr>
                  <w:tcW w:w="992" w:type="dxa"/>
                </w:tcPr>
                <w:p w:rsidR="00007456" w:rsidRDefault="00007456" w:rsidP="00182CAE">
                  <w:r>
                    <w:t>Beta</w:t>
                  </w:r>
                </w:p>
              </w:tc>
              <w:tc>
                <w:tcPr>
                  <w:tcW w:w="1276" w:type="dxa"/>
                </w:tcPr>
                <w:p w:rsidR="00007456" w:rsidRDefault="00007456" w:rsidP="00182CAE">
                  <w:r>
                    <w:t>Chicago</w:t>
                  </w:r>
                </w:p>
              </w:tc>
            </w:tr>
            <w:tr w:rsidR="00007456" w:rsidTr="00182CAE">
              <w:tc>
                <w:tcPr>
                  <w:tcW w:w="1384" w:type="dxa"/>
                </w:tcPr>
                <w:p w:rsidR="00007456" w:rsidRDefault="00007456" w:rsidP="00182CAE">
                  <w:r>
                    <w:t>Baleares</w:t>
                  </w:r>
                </w:p>
              </w:tc>
              <w:tc>
                <w:tcPr>
                  <w:tcW w:w="992" w:type="dxa"/>
                </w:tcPr>
                <w:p w:rsidR="00007456" w:rsidRDefault="00007456" w:rsidP="00182CAE">
                  <w:r>
                    <w:t>Riva</w:t>
                  </w:r>
                </w:p>
              </w:tc>
              <w:tc>
                <w:tcPr>
                  <w:tcW w:w="1276" w:type="dxa"/>
                </w:tcPr>
                <w:p w:rsidR="00007456" w:rsidRDefault="00007456" w:rsidP="00182CAE">
                  <w:r>
                    <w:t>Atenas</w:t>
                  </w:r>
                </w:p>
              </w:tc>
            </w:tr>
            <w:tr w:rsidR="00007456" w:rsidTr="00182CAE">
              <w:tc>
                <w:tcPr>
                  <w:tcW w:w="1384" w:type="dxa"/>
                </w:tcPr>
                <w:p w:rsidR="00007456" w:rsidRDefault="00007456" w:rsidP="00182CAE">
                  <w:r>
                    <w:t>Baleares</w:t>
                  </w:r>
                </w:p>
              </w:tc>
              <w:tc>
                <w:tcPr>
                  <w:tcW w:w="992" w:type="dxa"/>
                </w:tcPr>
                <w:p w:rsidR="00007456" w:rsidRDefault="00007456" w:rsidP="00182CAE">
                  <w:r>
                    <w:t>Zote</w:t>
                  </w:r>
                </w:p>
              </w:tc>
              <w:tc>
                <w:tcPr>
                  <w:tcW w:w="1276" w:type="dxa"/>
                </w:tcPr>
                <w:p w:rsidR="00007456" w:rsidRDefault="00007456" w:rsidP="00182CAE">
                  <w:r>
                    <w:t>Lisboa</w:t>
                  </w:r>
                </w:p>
              </w:tc>
            </w:tr>
          </w:tbl>
          <w:p w:rsidR="00007456" w:rsidRDefault="00007456" w:rsidP="00182CAE"/>
        </w:tc>
        <w:tc>
          <w:tcPr>
            <w:tcW w:w="4322" w:type="dxa"/>
            <w:tcBorders>
              <w:top w:val="nil"/>
              <w:left w:val="nil"/>
              <w:bottom w:val="nil"/>
              <w:right w:val="nil"/>
            </w:tcBorders>
          </w:tcPr>
          <w:tbl>
            <w:tblPr>
              <w:tblStyle w:val="Tablaconcuadrcula"/>
              <w:tblpPr w:leftFromText="141" w:rightFromText="141" w:vertAnchor="text" w:horzAnchor="margin" w:tblpY="195"/>
              <w:tblW w:w="0" w:type="auto"/>
              <w:tblLook w:val="04A0" w:firstRow="1" w:lastRow="0" w:firstColumn="1" w:lastColumn="0" w:noHBand="0" w:noVBand="1"/>
            </w:tblPr>
            <w:tblGrid>
              <w:gridCol w:w="1384"/>
              <w:gridCol w:w="1134"/>
              <w:gridCol w:w="1134"/>
            </w:tblGrid>
            <w:tr w:rsidR="00007456" w:rsidTr="00182CAE">
              <w:tc>
                <w:tcPr>
                  <w:tcW w:w="3652" w:type="dxa"/>
                  <w:gridSpan w:val="3"/>
                </w:tcPr>
                <w:p w:rsidR="00007456" w:rsidRPr="00BC0C57" w:rsidRDefault="00007456" w:rsidP="00182CAE">
                  <w:pPr>
                    <w:jc w:val="center"/>
                    <w:rPr>
                      <w:b/>
                    </w:rPr>
                  </w:pPr>
                  <w:r w:rsidRPr="00BC0C57">
                    <w:rPr>
                      <w:b/>
                    </w:rPr>
                    <w:t>B</w:t>
                  </w:r>
                </w:p>
              </w:tc>
            </w:tr>
            <w:tr w:rsidR="00007456" w:rsidTr="00182CAE">
              <w:tc>
                <w:tcPr>
                  <w:tcW w:w="1384" w:type="dxa"/>
                </w:tcPr>
                <w:p w:rsidR="00007456" w:rsidRPr="00BC0C57" w:rsidRDefault="00007456" w:rsidP="00182CAE">
                  <w:pPr>
                    <w:rPr>
                      <w:b/>
                    </w:rPr>
                  </w:pPr>
                  <w:r w:rsidRPr="00BC0C57">
                    <w:rPr>
                      <w:b/>
                    </w:rPr>
                    <w:t>Comunidad</w:t>
                  </w:r>
                </w:p>
              </w:tc>
              <w:tc>
                <w:tcPr>
                  <w:tcW w:w="1134" w:type="dxa"/>
                </w:tcPr>
                <w:p w:rsidR="00007456" w:rsidRPr="00BC0C57" w:rsidRDefault="00007456" w:rsidP="00182CAE">
                  <w:pPr>
                    <w:rPr>
                      <w:b/>
                    </w:rPr>
                  </w:pPr>
                  <w:r w:rsidRPr="00BC0C57">
                    <w:rPr>
                      <w:b/>
                    </w:rPr>
                    <w:t>Origen</w:t>
                  </w:r>
                </w:p>
              </w:tc>
              <w:tc>
                <w:tcPr>
                  <w:tcW w:w="1134" w:type="dxa"/>
                </w:tcPr>
                <w:p w:rsidR="00007456" w:rsidRPr="00BC0C57" w:rsidRDefault="00007456" w:rsidP="00182CAE">
                  <w:pPr>
                    <w:rPr>
                      <w:b/>
                    </w:rPr>
                  </w:pPr>
                  <w:r w:rsidRPr="00BC0C57">
                    <w:rPr>
                      <w:b/>
                    </w:rPr>
                    <w:t>Precio</w:t>
                  </w:r>
                </w:p>
              </w:tc>
            </w:tr>
            <w:tr w:rsidR="00007456" w:rsidTr="00182CAE">
              <w:tc>
                <w:tcPr>
                  <w:tcW w:w="1384" w:type="dxa"/>
                </w:tcPr>
                <w:p w:rsidR="00007456" w:rsidRDefault="00007456" w:rsidP="00182CAE">
                  <w:r>
                    <w:t>Andalucia</w:t>
                  </w:r>
                </w:p>
              </w:tc>
              <w:tc>
                <w:tcPr>
                  <w:tcW w:w="1134" w:type="dxa"/>
                </w:tcPr>
                <w:p w:rsidR="00007456" w:rsidRDefault="00007456" w:rsidP="00182CAE">
                  <w:r>
                    <w:t>Jerez</w:t>
                  </w:r>
                </w:p>
              </w:tc>
              <w:tc>
                <w:tcPr>
                  <w:tcW w:w="1134" w:type="dxa"/>
                </w:tcPr>
                <w:p w:rsidR="00007456" w:rsidRDefault="00007456" w:rsidP="00182CAE">
                  <w:r>
                    <w:t>1000</w:t>
                  </w:r>
                </w:p>
              </w:tc>
            </w:tr>
            <w:tr w:rsidR="00007456" w:rsidTr="00182CAE">
              <w:tc>
                <w:tcPr>
                  <w:tcW w:w="1384" w:type="dxa"/>
                </w:tcPr>
                <w:p w:rsidR="00007456" w:rsidRDefault="00007456" w:rsidP="00182CAE">
                  <w:r>
                    <w:t>Baleares</w:t>
                  </w:r>
                </w:p>
              </w:tc>
              <w:tc>
                <w:tcPr>
                  <w:tcW w:w="1134" w:type="dxa"/>
                </w:tcPr>
                <w:p w:rsidR="00007456" w:rsidRDefault="00007456" w:rsidP="00182CAE">
                  <w:r>
                    <w:t>Manacor</w:t>
                  </w:r>
                </w:p>
              </w:tc>
              <w:tc>
                <w:tcPr>
                  <w:tcW w:w="1134" w:type="dxa"/>
                </w:tcPr>
                <w:p w:rsidR="00007456" w:rsidRDefault="00007456" w:rsidP="00182CAE">
                  <w:r>
                    <w:t>5000</w:t>
                  </w:r>
                </w:p>
              </w:tc>
            </w:tr>
            <w:tr w:rsidR="00007456" w:rsidTr="00182CAE">
              <w:tc>
                <w:tcPr>
                  <w:tcW w:w="1384" w:type="dxa"/>
                </w:tcPr>
                <w:p w:rsidR="00007456" w:rsidRDefault="00007456" w:rsidP="00182CAE">
                  <w:r>
                    <w:t>Galicia</w:t>
                  </w:r>
                </w:p>
              </w:tc>
              <w:tc>
                <w:tcPr>
                  <w:tcW w:w="1134" w:type="dxa"/>
                </w:tcPr>
                <w:p w:rsidR="00007456" w:rsidRDefault="00007456" w:rsidP="00182CAE">
                  <w:r>
                    <w:t>Tuy</w:t>
                  </w:r>
                </w:p>
              </w:tc>
              <w:tc>
                <w:tcPr>
                  <w:tcW w:w="1134" w:type="dxa"/>
                </w:tcPr>
                <w:p w:rsidR="00007456" w:rsidRDefault="00007456" w:rsidP="00182CAE">
                  <w:r>
                    <w:t>12000</w:t>
                  </w:r>
                </w:p>
              </w:tc>
            </w:tr>
          </w:tbl>
          <w:p w:rsidR="00007456" w:rsidRDefault="00007456" w:rsidP="00182CAE"/>
        </w:tc>
      </w:tr>
    </w:tbl>
    <w:p w:rsidR="00007456" w:rsidRDefault="00007456" w:rsidP="00007456">
      <w:pPr>
        <w:rPr>
          <w:lang w:val="en-GB"/>
        </w:rPr>
      </w:pPr>
    </w:p>
    <w:p w:rsidR="00007456" w:rsidRDefault="00007456" w:rsidP="00007456">
      <w:pPr>
        <w:rPr>
          <w:lang w:val="en-GB"/>
        </w:rPr>
      </w:pPr>
      <w:r w:rsidRPr="00C4458F">
        <w:rPr>
          <w:lang w:val="en-GB"/>
        </w:rPr>
        <w:t xml:space="preserve">a) Data C; </w:t>
      </w:r>
      <w:r w:rsidRPr="00C4458F">
        <w:rPr>
          <w:lang w:val="en-GB"/>
        </w:rPr>
        <w:tab/>
      </w:r>
      <w:r>
        <w:rPr>
          <w:lang w:val="en-GB"/>
        </w:rPr>
        <w:t>merge</w:t>
      </w:r>
      <w:r w:rsidRPr="00C4458F">
        <w:rPr>
          <w:lang w:val="en-GB"/>
        </w:rPr>
        <w:t xml:space="preserve">  A</w:t>
      </w:r>
      <w:r>
        <w:rPr>
          <w:lang w:val="en-GB"/>
        </w:rPr>
        <w:t>(in=a)</w:t>
      </w:r>
      <w:r w:rsidRPr="00C4458F">
        <w:rPr>
          <w:lang w:val="en-GB"/>
        </w:rPr>
        <w:t xml:space="preserve"> B</w:t>
      </w:r>
      <w:r>
        <w:rPr>
          <w:lang w:val="en-GB"/>
        </w:rPr>
        <w:t xml:space="preserve"> (in=b)</w:t>
      </w:r>
      <w:r w:rsidRPr="00C4458F">
        <w:rPr>
          <w:lang w:val="en-GB"/>
        </w:rPr>
        <w:t xml:space="preserve"> ;</w:t>
      </w:r>
      <w:r w:rsidRPr="00C4458F">
        <w:rPr>
          <w:lang w:val="en-GB"/>
        </w:rPr>
        <w:tab/>
        <w:t xml:space="preserve"> by Comunidad; </w:t>
      </w:r>
      <w:r w:rsidRPr="00C4458F">
        <w:rPr>
          <w:lang w:val="en-GB"/>
        </w:rPr>
        <w:tab/>
      </w:r>
      <w:r>
        <w:rPr>
          <w:lang w:val="en-GB"/>
        </w:rPr>
        <w:t>z=a+b; if z&gt;1;</w:t>
      </w:r>
      <w:r w:rsidRPr="00C4458F">
        <w:rPr>
          <w:lang w:val="en-GB"/>
        </w:rPr>
        <w:t xml:space="preserve">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304"/>
        <w:gridCol w:w="771"/>
        <w:gridCol w:w="1097"/>
        <w:gridCol w:w="943"/>
        <w:gridCol w:w="743"/>
        <w:gridCol w:w="210"/>
      </w:tblGrid>
      <w:tr w:rsidR="00007456" w:rsidRPr="00521135" w:rsidTr="00182CAE">
        <w:trPr>
          <w:tblHeader/>
          <w:jc w:val="center"/>
        </w:trPr>
        <w:tc>
          <w:tcPr>
            <w:tcW w:w="0" w:type="auto"/>
            <w:hideMark/>
          </w:tcPr>
          <w:p w:rsidR="00007456" w:rsidRPr="00521135" w:rsidRDefault="00007456" w:rsidP="00182CAE">
            <w:pPr>
              <w:spacing w:after="0" w:line="240" w:lineRule="auto"/>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Comunidad</w:t>
            </w:r>
          </w:p>
        </w:tc>
        <w:tc>
          <w:tcPr>
            <w:tcW w:w="0" w:type="auto"/>
            <w:hideMark/>
          </w:tcPr>
          <w:p w:rsidR="00007456" w:rsidRPr="00521135" w:rsidRDefault="00007456" w:rsidP="00182CAE">
            <w:pPr>
              <w:spacing w:after="0" w:line="240" w:lineRule="auto"/>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Grupo</w:t>
            </w:r>
          </w:p>
        </w:tc>
        <w:tc>
          <w:tcPr>
            <w:tcW w:w="0" w:type="auto"/>
            <w:hideMark/>
          </w:tcPr>
          <w:p w:rsidR="00007456" w:rsidRPr="00521135" w:rsidRDefault="00007456" w:rsidP="00182CAE">
            <w:pPr>
              <w:spacing w:after="0" w:line="240" w:lineRule="auto"/>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Destino</w:t>
            </w:r>
          </w:p>
        </w:tc>
        <w:tc>
          <w:tcPr>
            <w:tcW w:w="0" w:type="auto"/>
            <w:hideMark/>
          </w:tcPr>
          <w:p w:rsidR="00007456" w:rsidRPr="00521135" w:rsidRDefault="00007456" w:rsidP="00182CAE">
            <w:pPr>
              <w:spacing w:after="0" w:line="240" w:lineRule="auto"/>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Origen</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Precio</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z</w:t>
            </w:r>
          </w:p>
        </w:tc>
      </w:tr>
      <w:tr w:rsidR="00007456" w:rsidRPr="00521135" w:rsidTr="00182CAE">
        <w:trPr>
          <w:jc w:val="center"/>
        </w:trPr>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Andalucia</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Zeta</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New York</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Jerez</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1000</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2</w:t>
            </w:r>
          </w:p>
        </w:tc>
      </w:tr>
      <w:tr w:rsidR="00007456" w:rsidRPr="00521135" w:rsidTr="00182CAE">
        <w:trPr>
          <w:jc w:val="center"/>
        </w:trPr>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Andalucia</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Beta</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Chicago</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Jerez</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1000</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2</w:t>
            </w:r>
          </w:p>
        </w:tc>
      </w:tr>
      <w:tr w:rsidR="00007456" w:rsidRPr="00521135" w:rsidTr="00182CAE">
        <w:trPr>
          <w:jc w:val="center"/>
        </w:trPr>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Baleares</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Riva</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Atenas</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Manacor</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5000</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2</w:t>
            </w:r>
          </w:p>
        </w:tc>
      </w:tr>
      <w:tr w:rsidR="00007456" w:rsidRPr="00521135" w:rsidTr="00182CAE">
        <w:trPr>
          <w:jc w:val="center"/>
        </w:trPr>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Baleares</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Zote</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Lisboa</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Manacor</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5000</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2</w:t>
            </w:r>
          </w:p>
        </w:tc>
      </w:tr>
    </w:tbl>
    <w:p w:rsidR="00007456" w:rsidRDefault="00007456" w:rsidP="00007456">
      <w:pPr>
        <w:rPr>
          <w:lang w:val="en-GB"/>
        </w:rPr>
      </w:pPr>
    </w:p>
    <w:p w:rsidR="00007456" w:rsidRPr="00C4458F" w:rsidRDefault="00007456" w:rsidP="00007456">
      <w:r w:rsidRPr="00C4458F">
        <w:t>b) Data C;</w:t>
      </w:r>
      <w:r>
        <w:tab/>
      </w:r>
      <w:r w:rsidRPr="00C4458F">
        <w:t xml:space="preserve"> set B;  </w:t>
      </w:r>
      <w:r>
        <w:tab/>
      </w:r>
      <w:r w:rsidRPr="00C4458F">
        <w:t xml:space="preserve"> suma+precio;  </w:t>
      </w:r>
      <w:r>
        <w:tab/>
      </w:r>
      <w:r w:rsidRPr="00C4458F">
        <w:t xml:space="preserve">drop comunidad origen;  </w:t>
      </w:r>
      <w:r>
        <w:tab/>
      </w:r>
      <w:r w:rsidRPr="00C4458F">
        <w:t>dato=comunidad || origen;</w:t>
      </w:r>
      <w:r>
        <w:tab/>
      </w:r>
      <w:r w:rsidRPr="00C4458F">
        <w:t xml:space="preserve"> run;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43"/>
        <w:gridCol w:w="690"/>
        <w:gridCol w:w="1830"/>
      </w:tblGrid>
      <w:tr w:rsidR="00007456" w:rsidRPr="00521135" w:rsidTr="00182CAE">
        <w:trPr>
          <w:tblHeader/>
          <w:jc w:val="center"/>
        </w:trPr>
        <w:tc>
          <w:tcPr>
            <w:tcW w:w="0" w:type="auto"/>
            <w:hideMark/>
          </w:tcPr>
          <w:p w:rsidR="00007456" w:rsidRPr="00521135" w:rsidRDefault="00007456" w:rsidP="00182CAE">
            <w:pPr>
              <w:spacing w:after="0" w:line="240" w:lineRule="auto"/>
              <w:jc w:val="right"/>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Precio</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suma</w:t>
            </w:r>
          </w:p>
        </w:tc>
        <w:tc>
          <w:tcPr>
            <w:tcW w:w="0" w:type="auto"/>
            <w:hideMark/>
          </w:tcPr>
          <w:p w:rsidR="00007456" w:rsidRPr="00521135" w:rsidRDefault="00007456" w:rsidP="00182CAE">
            <w:pPr>
              <w:spacing w:after="0" w:line="240" w:lineRule="auto"/>
              <w:rPr>
                <w:rFonts w:ascii="Times New Roman" w:eastAsia="Times New Roman" w:hAnsi="Times New Roman" w:cs="Times New Roman"/>
                <w:b/>
                <w:bCs/>
                <w:color w:val="FF0000"/>
                <w:sz w:val="24"/>
                <w:szCs w:val="24"/>
                <w:lang w:eastAsia="es-ES"/>
              </w:rPr>
            </w:pPr>
            <w:r w:rsidRPr="00521135">
              <w:rPr>
                <w:rFonts w:ascii="Times New Roman" w:eastAsia="Times New Roman" w:hAnsi="Times New Roman" w:cs="Times New Roman"/>
                <w:b/>
                <w:bCs/>
                <w:color w:val="FF0000"/>
                <w:sz w:val="24"/>
                <w:szCs w:val="24"/>
                <w:lang w:eastAsia="es-ES"/>
              </w:rPr>
              <w:t>dato</w:t>
            </w:r>
          </w:p>
        </w:tc>
      </w:tr>
      <w:tr w:rsidR="00007456" w:rsidRPr="00521135" w:rsidTr="00182CAE">
        <w:trPr>
          <w:jc w:val="center"/>
        </w:trPr>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1000</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1000</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AndaluciaJerez</w:t>
            </w:r>
          </w:p>
        </w:tc>
      </w:tr>
      <w:tr w:rsidR="00007456" w:rsidRPr="00521135" w:rsidTr="00182CAE">
        <w:trPr>
          <w:jc w:val="center"/>
        </w:trPr>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5000</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6000</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Baleares Manacor</w:t>
            </w:r>
          </w:p>
        </w:tc>
      </w:tr>
      <w:tr w:rsidR="00007456" w:rsidRPr="00521135" w:rsidTr="00182CAE">
        <w:trPr>
          <w:jc w:val="center"/>
        </w:trPr>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12000</w:t>
            </w:r>
          </w:p>
        </w:tc>
        <w:tc>
          <w:tcPr>
            <w:tcW w:w="0" w:type="auto"/>
            <w:hideMark/>
          </w:tcPr>
          <w:p w:rsidR="00007456" w:rsidRPr="00521135" w:rsidRDefault="00007456" w:rsidP="00182CAE">
            <w:pPr>
              <w:spacing w:after="0" w:line="240" w:lineRule="auto"/>
              <w:jc w:val="right"/>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18000</w:t>
            </w:r>
          </w:p>
        </w:tc>
        <w:tc>
          <w:tcPr>
            <w:tcW w:w="0" w:type="auto"/>
            <w:hideMark/>
          </w:tcPr>
          <w:p w:rsidR="00007456" w:rsidRPr="00521135" w:rsidRDefault="00007456" w:rsidP="00182CAE">
            <w:pPr>
              <w:spacing w:after="0" w:line="240" w:lineRule="auto"/>
              <w:rPr>
                <w:rFonts w:ascii="Times New Roman" w:eastAsia="Times New Roman" w:hAnsi="Times New Roman" w:cs="Times New Roman"/>
                <w:color w:val="FF0000"/>
                <w:sz w:val="24"/>
                <w:szCs w:val="24"/>
                <w:lang w:eastAsia="es-ES"/>
              </w:rPr>
            </w:pPr>
            <w:r w:rsidRPr="00521135">
              <w:rPr>
                <w:rFonts w:ascii="Times New Roman" w:eastAsia="Times New Roman" w:hAnsi="Times New Roman" w:cs="Times New Roman"/>
                <w:color w:val="FF0000"/>
                <w:sz w:val="24"/>
                <w:szCs w:val="24"/>
                <w:lang w:eastAsia="es-ES"/>
              </w:rPr>
              <w:t>Galicia Tuy</w:t>
            </w:r>
          </w:p>
        </w:tc>
      </w:tr>
    </w:tbl>
    <w:p w:rsidR="00007456" w:rsidRPr="00C4458F" w:rsidRDefault="00007456" w:rsidP="00007456"/>
    <w:p w:rsidR="006D4C81" w:rsidRDefault="00007456" w:rsidP="006D4C81">
      <w:pPr>
        <w:jc w:val="both"/>
        <w:rPr>
          <w:sz w:val="24"/>
        </w:rPr>
      </w:pPr>
      <w:r>
        <w:rPr>
          <w:sz w:val="24"/>
        </w:rPr>
        <w:t>3</w:t>
      </w:r>
      <w:r w:rsidR="006D4C81">
        <w:rPr>
          <w:sz w:val="24"/>
        </w:rPr>
        <w:t xml:space="preserve">) Indicar el contenido del conjunto de datos A; </w:t>
      </w:r>
    </w:p>
    <w:p w:rsidR="006D4C81" w:rsidRDefault="006D4C81" w:rsidP="006D4C81">
      <w:pPr>
        <w:spacing w:after="0"/>
        <w:jc w:val="both"/>
        <w:rPr>
          <w:sz w:val="24"/>
          <w:lang w:val="en-GB"/>
        </w:rPr>
      </w:pPr>
      <w:r w:rsidRPr="00FF67E7">
        <w:rPr>
          <w:sz w:val="24"/>
          <w:lang w:val="en-GB"/>
        </w:rPr>
        <w:t xml:space="preserve">Data A;   </w:t>
      </w:r>
      <w:r>
        <w:rPr>
          <w:sz w:val="24"/>
          <w:lang w:val="en-GB"/>
        </w:rPr>
        <w:tab/>
      </w:r>
      <w:r w:rsidRPr="00FF67E7">
        <w:rPr>
          <w:sz w:val="24"/>
          <w:lang w:val="en-GB"/>
        </w:rPr>
        <w:t xml:space="preserve">input x y @   ; </w:t>
      </w:r>
      <w:r>
        <w:rPr>
          <w:sz w:val="24"/>
          <w:lang w:val="en-GB"/>
        </w:rPr>
        <w:tab/>
      </w:r>
      <w:r>
        <w:rPr>
          <w:sz w:val="24"/>
          <w:lang w:val="en-GB"/>
        </w:rPr>
        <w:tab/>
      </w:r>
      <w:r w:rsidRPr="00FF67E7">
        <w:rPr>
          <w:sz w:val="24"/>
          <w:lang w:val="en-GB"/>
        </w:rPr>
        <w:t xml:space="preserve">do  i=1 to y;      input z @;   </w:t>
      </w:r>
      <w:r>
        <w:rPr>
          <w:sz w:val="24"/>
          <w:lang w:val="en-GB"/>
        </w:rPr>
        <w:tab/>
        <w:t>w=(z&gt;y) ;</w:t>
      </w:r>
      <w:r w:rsidRPr="00FF67E7">
        <w:rPr>
          <w:sz w:val="24"/>
          <w:lang w:val="en-GB"/>
        </w:rPr>
        <w:t xml:space="preserve"> </w:t>
      </w:r>
      <w:r>
        <w:rPr>
          <w:sz w:val="24"/>
          <w:lang w:val="en-GB"/>
        </w:rPr>
        <w:tab/>
        <w:t xml:space="preserve">output; </w:t>
      </w:r>
      <w:r w:rsidRPr="00FF67E7">
        <w:rPr>
          <w:sz w:val="24"/>
          <w:lang w:val="en-GB"/>
        </w:rPr>
        <w:t xml:space="preserve"> </w:t>
      </w:r>
      <w:r>
        <w:rPr>
          <w:sz w:val="24"/>
          <w:lang w:val="en-GB"/>
        </w:rPr>
        <w:t xml:space="preserve">run; </w:t>
      </w:r>
    </w:p>
    <w:p w:rsidR="006D4C81" w:rsidRPr="004E24E7" w:rsidRDefault="006D4C81" w:rsidP="006D4C81">
      <w:pPr>
        <w:spacing w:after="0"/>
        <w:jc w:val="both"/>
        <w:rPr>
          <w:sz w:val="24"/>
          <w:highlight w:val="yellow"/>
        </w:rPr>
      </w:pPr>
      <w:r w:rsidRPr="004E24E7">
        <w:rPr>
          <w:sz w:val="24"/>
          <w:highlight w:val="yellow"/>
        </w:rPr>
        <w:t>3  2  1  7  3</w:t>
      </w:r>
    </w:p>
    <w:p w:rsidR="006D4C81" w:rsidRPr="004E24E7" w:rsidRDefault="006D4C81" w:rsidP="006D4C81">
      <w:pPr>
        <w:spacing w:after="0"/>
        <w:jc w:val="both"/>
        <w:rPr>
          <w:sz w:val="24"/>
        </w:rPr>
      </w:pPr>
      <w:r w:rsidRPr="004E24E7">
        <w:rPr>
          <w:sz w:val="24"/>
          <w:highlight w:val="yellow"/>
        </w:rPr>
        <w:t>4 1  2  1</w:t>
      </w:r>
      <w:r w:rsidRPr="004E24E7">
        <w:rPr>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19"/>
        <w:gridCol w:w="210"/>
        <w:gridCol w:w="210"/>
        <w:gridCol w:w="210"/>
        <w:gridCol w:w="264"/>
      </w:tblGrid>
      <w:tr w:rsidR="00E6302A" w:rsidRPr="00E6302A" w:rsidTr="00E6302A">
        <w:trPr>
          <w:tblHeader/>
          <w:jc w:val="center"/>
        </w:trPr>
        <w:tc>
          <w:tcPr>
            <w:tcW w:w="0" w:type="auto"/>
            <w:hideMark/>
          </w:tcPr>
          <w:p w:rsidR="00E6302A" w:rsidRPr="00E6302A" w:rsidRDefault="006D4C81" w:rsidP="00E6302A">
            <w:pPr>
              <w:spacing w:after="0" w:line="240" w:lineRule="auto"/>
              <w:jc w:val="right"/>
              <w:rPr>
                <w:rFonts w:ascii="Times New Roman" w:eastAsia="Times New Roman" w:hAnsi="Times New Roman" w:cs="Times New Roman"/>
                <w:b/>
                <w:bCs/>
                <w:color w:val="FF0000"/>
                <w:sz w:val="24"/>
                <w:szCs w:val="24"/>
                <w:lang w:eastAsia="es-ES"/>
              </w:rPr>
            </w:pPr>
            <w:r w:rsidRPr="004E24E7">
              <w:rPr>
                <w:sz w:val="24"/>
              </w:rPr>
              <w:t xml:space="preserve">  </w:t>
            </w:r>
            <w:r w:rsidR="00E6302A" w:rsidRPr="00E6302A">
              <w:rPr>
                <w:rFonts w:ascii="Times New Roman" w:eastAsia="Times New Roman" w:hAnsi="Times New Roman" w:cs="Times New Roman"/>
                <w:b/>
                <w:bCs/>
                <w:color w:val="FF0000"/>
                <w:sz w:val="24"/>
                <w:szCs w:val="24"/>
                <w:lang w:eastAsia="es-ES"/>
              </w:rPr>
              <w:t>x</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b/>
                <w:bCs/>
                <w:color w:val="FF0000"/>
                <w:sz w:val="24"/>
                <w:szCs w:val="24"/>
                <w:lang w:eastAsia="es-ES"/>
              </w:rPr>
            </w:pPr>
            <w:r w:rsidRPr="00E6302A">
              <w:rPr>
                <w:rFonts w:ascii="Times New Roman" w:eastAsia="Times New Roman" w:hAnsi="Times New Roman" w:cs="Times New Roman"/>
                <w:b/>
                <w:bCs/>
                <w:color w:val="FF0000"/>
                <w:sz w:val="24"/>
                <w:szCs w:val="24"/>
                <w:lang w:eastAsia="es-ES"/>
              </w:rPr>
              <w:t>y</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b/>
                <w:bCs/>
                <w:color w:val="FF0000"/>
                <w:sz w:val="24"/>
                <w:szCs w:val="24"/>
                <w:lang w:eastAsia="es-ES"/>
              </w:rPr>
            </w:pPr>
            <w:r w:rsidRPr="00E6302A">
              <w:rPr>
                <w:rFonts w:ascii="Times New Roman" w:eastAsia="Times New Roman" w:hAnsi="Times New Roman" w:cs="Times New Roman"/>
                <w:b/>
                <w:bCs/>
                <w:color w:val="FF0000"/>
                <w:sz w:val="24"/>
                <w:szCs w:val="24"/>
                <w:lang w:eastAsia="es-ES"/>
              </w:rPr>
              <w:t>i</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b/>
                <w:bCs/>
                <w:color w:val="FF0000"/>
                <w:sz w:val="24"/>
                <w:szCs w:val="24"/>
                <w:lang w:eastAsia="es-ES"/>
              </w:rPr>
            </w:pPr>
            <w:r w:rsidRPr="00E6302A">
              <w:rPr>
                <w:rFonts w:ascii="Times New Roman" w:eastAsia="Times New Roman" w:hAnsi="Times New Roman" w:cs="Times New Roman"/>
                <w:b/>
                <w:bCs/>
                <w:color w:val="FF0000"/>
                <w:sz w:val="24"/>
                <w:szCs w:val="24"/>
                <w:lang w:eastAsia="es-ES"/>
              </w:rPr>
              <w:t>z</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b/>
                <w:bCs/>
                <w:color w:val="FF0000"/>
                <w:sz w:val="24"/>
                <w:szCs w:val="24"/>
                <w:lang w:eastAsia="es-ES"/>
              </w:rPr>
            </w:pPr>
            <w:r w:rsidRPr="00E6302A">
              <w:rPr>
                <w:rFonts w:ascii="Times New Roman" w:eastAsia="Times New Roman" w:hAnsi="Times New Roman" w:cs="Times New Roman"/>
                <w:b/>
                <w:bCs/>
                <w:color w:val="FF0000"/>
                <w:sz w:val="24"/>
                <w:szCs w:val="24"/>
                <w:lang w:eastAsia="es-ES"/>
              </w:rPr>
              <w:t>w</w:t>
            </w:r>
          </w:p>
        </w:tc>
      </w:tr>
      <w:tr w:rsidR="00E6302A" w:rsidRPr="00E6302A" w:rsidTr="00E6302A">
        <w:trPr>
          <w:jc w:val="center"/>
        </w:trPr>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3</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2</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1</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1</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0</w:t>
            </w:r>
          </w:p>
        </w:tc>
      </w:tr>
      <w:tr w:rsidR="00E6302A" w:rsidRPr="00E6302A" w:rsidTr="00E6302A">
        <w:trPr>
          <w:jc w:val="center"/>
        </w:trPr>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3</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2</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2</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7</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1</w:t>
            </w:r>
          </w:p>
        </w:tc>
      </w:tr>
      <w:tr w:rsidR="00E6302A" w:rsidRPr="00E6302A" w:rsidTr="00E6302A">
        <w:trPr>
          <w:jc w:val="center"/>
        </w:trPr>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4</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1</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1</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2</w:t>
            </w:r>
          </w:p>
        </w:tc>
        <w:tc>
          <w:tcPr>
            <w:tcW w:w="0" w:type="auto"/>
            <w:hideMark/>
          </w:tcPr>
          <w:p w:rsidR="00E6302A" w:rsidRPr="00E6302A" w:rsidRDefault="00E6302A" w:rsidP="00E6302A">
            <w:pPr>
              <w:spacing w:after="0" w:line="240" w:lineRule="auto"/>
              <w:jc w:val="right"/>
              <w:rPr>
                <w:rFonts w:ascii="Times New Roman" w:eastAsia="Times New Roman" w:hAnsi="Times New Roman" w:cs="Times New Roman"/>
                <w:color w:val="FF0000"/>
                <w:sz w:val="24"/>
                <w:szCs w:val="24"/>
                <w:lang w:eastAsia="es-ES"/>
              </w:rPr>
            </w:pPr>
            <w:r w:rsidRPr="00E6302A">
              <w:rPr>
                <w:rFonts w:ascii="Times New Roman" w:eastAsia="Times New Roman" w:hAnsi="Times New Roman" w:cs="Times New Roman"/>
                <w:color w:val="FF0000"/>
                <w:sz w:val="24"/>
                <w:szCs w:val="24"/>
                <w:lang w:eastAsia="es-ES"/>
              </w:rPr>
              <w:t>1</w:t>
            </w:r>
          </w:p>
        </w:tc>
      </w:tr>
    </w:tbl>
    <w:p w:rsidR="00007456" w:rsidRDefault="00007456" w:rsidP="006D4C81">
      <w:pPr>
        <w:jc w:val="both"/>
        <w:rPr>
          <w:sz w:val="24"/>
        </w:rPr>
      </w:pPr>
    </w:p>
    <w:p w:rsidR="006D4C81" w:rsidRDefault="00007456" w:rsidP="006D4C81">
      <w:pPr>
        <w:jc w:val="both"/>
        <w:rPr>
          <w:sz w:val="24"/>
        </w:rPr>
      </w:pPr>
      <w:r>
        <w:rPr>
          <w:sz w:val="24"/>
        </w:rPr>
        <w:t>4</w:t>
      </w:r>
      <w:r w:rsidR="006D4C81">
        <w:rPr>
          <w:sz w:val="24"/>
        </w:rPr>
        <w:t xml:space="preserve">) </w:t>
      </w:r>
      <w:r w:rsidR="00F42CBD">
        <w:rPr>
          <w:sz w:val="24"/>
        </w:rPr>
        <w:t xml:space="preserve">Indica el lugar en el que pueden aparecer las siguientes </w:t>
      </w:r>
      <w:r w:rsidR="006D4C81">
        <w:rPr>
          <w:sz w:val="24"/>
        </w:rPr>
        <w:t>sentencias</w:t>
      </w:r>
      <w:r w:rsidR="00F42CBD">
        <w:rPr>
          <w:sz w:val="24"/>
        </w:rPr>
        <w:t xml:space="preserve"> u opciones</w:t>
      </w:r>
      <w:r w:rsidR="006D4C81">
        <w:rPr>
          <w:sz w:val="24"/>
        </w:rPr>
        <w:t xml:space="preserve">, </w:t>
      </w:r>
      <w:r w:rsidR="00F42CBD">
        <w:rPr>
          <w:sz w:val="24"/>
        </w:rPr>
        <w:t xml:space="preserve">y si existe algún procedimiento exclusivo al que pertenezcan. Si es una opción identificar la sentencia a la que pudiera pertenecer. </w:t>
      </w:r>
    </w:p>
    <w:p w:rsidR="006D4C81" w:rsidRDefault="006D4C81" w:rsidP="006D4C81">
      <w:pPr>
        <w:jc w:val="both"/>
        <w:rPr>
          <w:sz w:val="24"/>
          <w:lang w:val="en-GB"/>
        </w:rPr>
      </w:pPr>
      <w:r w:rsidRPr="002C450A">
        <w:rPr>
          <w:sz w:val="24"/>
          <w:lang w:val="en-GB"/>
        </w:rPr>
        <w:lastRenderedPageBreak/>
        <w:t xml:space="preserve">a) Symbol i=needle  v=dot  h=3 w=4; </w:t>
      </w:r>
    </w:p>
    <w:p w:rsidR="006D4C81" w:rsidRPr="00F42CBD" w:rsidRDefault="00F42CBD" w:rsidP="006D4C81">
      <w:pPr>
        <w:jc w:val="both"/>
        <w:rPr>
          <w:color w:val="FF0000"/>
          <w:sz w:val="24"/>
        </w:rPr>
      </w:pPr>
      <w:r>
        <w:rPr>
          <w:color w:val="FF0000"/>
          <w:sz w:val="24"/>
        </w:rPr>
        <w:t>Sentencia que puede ir e</w:t>
      </w:r>
      <w:r w:rsidR="00E6302A" w:rsidRPr="00F42CBD">
        <w:rPr>
          <w:color w:val="FF0000"/>
          <w:sz w:val="24"/>
        </w:rPr>
        <w:t xml:space="preserve">n cualquier lugar no tiene que pertenecer a ningún procedimiento. Se utiliza en las salidas graficas donde se representan unas funciones frente a otras (sgplot, gplot, plot,…). </w:t>
      </w:r>
    </w:p>
    <w:p w:rsidR="006D4C81" w:rsidRPr="00F42CBD" w:rsidRDefault="006D4C81" w:rsidP="006D4C81">
      <w:pPr>
        <w:jc w:val="both"/>
        <w:rPr>
          <w:color w:val="FF0000"/>
          <w:sz w:val="24"/>
        </w:rPr>
      </w:pPr>
      <w:r w:rsidRPr="00F42CBD">
        <w:rPr>
          <w:sz w:val="24"/>
        </w:rPr>
        <w:t xml:space="preserve">b) ppplot z; </w:t>
      </w:r>
      <w:r w:rsidR="00F42CBD" w:rsidRPr="00F42CBD">
        <w:rPr>
          <w:sz w:val="24"/>
        </w:rPr>
        <w:t xml:space="preserve">    </w:t>
      </w:r>
      <w:r w:rsidR="00F42CBD" w:rsidRPr="00F42CBD">
        <w:rPr>
          <w:color w:val="FF0000"/>
          <w:sz w:val="24"/>
        </w:rPr>
        <w:t xml:space="preserve">sentencia del procedimiento Univariate </w:t>
      </w:r>
    </w:p>
    <w:p w:rsidR="006D4C81" w:rsidRPr="00F42CBD" w:rsidRDefault="006D4C81" w:rsidP="006D4C81">
      <w:pPr>
        <w:jc w:val="both"/>
        <w:rPr>
          <w:color w:val="FF0000"/>
          <w:sz w:val="24"/>
        </w:rPr>
      </w:pPr>
      <w:r w:rsidRPr="00F42CBD">
        <w:rPr>
          <w:sz w:val="24"/>
        </w:rPr>
        <w:t xml:space="preserve">c) cdfplot  x; </w:t>
      </w:r>
      <w:r w:rsidR="00F42CBD" w:rsidRPr="00F42CBD">
        <w:rPr>
          <w:color w:val="FF0000"/>
          <w:sz w:val="24"/>
        </w:rPr>
        <w:t xml:space="preserve">  sentencia del procedimiento Univariate </w:t>
      </w:r>
    </w:p>
    <w:p w:rsidR="006D4C81" w:rsidRPr="00F42CBD" w:rsidRDefault="006D4C81" w:rsidP="006D4C81">
      <w:pPr>
        <w:jc w:val="both"/>
        <w:rPr>
          <w:color w:val="FF0000"/>
          <w:sz w:val="24"/>
        </w:rPr>
      </w:pPr>
      <w:r w:rsidRPr="00F42CBD">
        <w:rPr>
          <w:sz w:val="24"/>
        </w:rPr>
        <w:t xml:space="preserve">d)  spearman; </w:t>
      </w:r>
      <w:r w:rsidR="00F42CBD" w:rsidRPr="00F42CBD">
        <w:rPr>
          <w:sz w:val="24"/>
        </w:rPr>
        <w:t xml:space="preserve"> </w:t>
      </w:r>
      <w:r w:rsidR="00F42CBD" w:rsidRPr="00F42CBD">
        <w:rPr>
          <w:color w:val="FF0000"/>
          <w:sz w:val="24"/>
        </w:rPr>
        <w:t xml:space="preserve"> opcion del procedimiento proc corr. Pertenece a la sentencia Proc corr</w:t>
      </w:r>
    </w:p>
    <w:p w:rsidR="006D4C81" w:rsidRPr="00F42CBD" w:rsidRDefault="006D4C81" w:rsidP="006D4C81">
      <w:pPr>
        <w:jc w:val="both"/>
        <w:rPr>
          <w:color w:val="FF0000"/>
          <w:sz w:val="24"/>
        </w:rPr>
      </w:pPr>
      <w:r w:rsidRPr="00F42CBD">
        <w:rPr>
          <w:sz w:val="24"/>
        </w:rPr>
        <w:t xml:space="preserve">e) table  (a  b) (c all), x*mean; </w:t>
      </w:r>
      <w:r w:rsidR="00F42CBD" w:rsidRPr="00F42CBD">
        <w:rPr>
          <w:sz w:val="24"/>
        </w:rPr>
        <w:t xml:space="preserve"> </w:t>
      </w:r>
      <w:r w:rsidR="00F42CBD" w:rsidRPr="00F42CBD">
        <w:rPr>
          <w:color w:val="FF0000"/>
          <w:sz w:val="24"/>
        </w:rPr>
        <w:t xml:space="preserve"> sentencia del procedimiento Tabulate</w:t>
      </w:r>
    </w:p>
    <w:p w:rsidR="00007456" w:rsidRDefault="00007456" w:rsidP="006D4C81">
      <w:pPr>
        <w:jc w:val="both"/>
        <w:rPr>
          <w:sz w:val="24"/>
        </w:rPr>
      </w:pPr>
    </w:p>
    <w:p w:rsidR="006D4C81" w:rsidRDefault="00007456" w:rsidP="00B76464">
      <w:pPr>
        <w:spacing w:after="0" w:line="240" w:lineRule="auto"/>
        <w:jc w:val="both"/>
        <w:rPr>
          <w:sz w:val="24"/>
        </w:rPr>
      </w:pPr>
      <w:r>
        <w:rPr>
          <w:sz w:val="24"/>
        </w:rPr>
        <w:t>5</w:t>
      </w:r>
      <w:r w:rsidR="006D4C81">
        <w:rPr>
          <w:sz w:val="24"/>
        </w:rPr>
        <w:t xml:space="preserve">) Escribir la sentencia que permite determinar el valor x tal que verifique que la probabilidad de que una ley normal de media </w:t>
      </w:r>
      <w:r w:rsidR="00BE684D">
        <w:rPr>
          <w:sz w:val="24"/>
        </w:rPr>
        <w:t>0</w:t>
      </w:r>
      <w:r w:rsidR="006D4C81">
        <w:rPr>
          <w:sz w:val="24"/>
        </w:rPr>
        <w:t xml:space="preserve"> y desviacion tipica 2 sea mayor que |x| sea igual a 0.1. </w:t>
      </w:r>
    </w:p>
    <w:p w:rsidR="006D4C81" w:rsidRPr="00F42CBD" w:rsidRDefault="00F42CBD" w:rsidP="006D4C81">
      <w:pPr>
        <w:jc w:val="both"/>
        <w:rPr>
          <w:color w:val="FF0000"/>
          <w:sz w:val="24"/>
        </w:rPr>
      </w:pPr>
      <w:r w:rsidRPr="00F42CBD">
        <w:rPr>
          <w:color w:val="FF0000"/>
          <w:sz w:val="24"/>
        </w:rPr>
        <w:t xml:space="preserve">  X=quantile(‘normal’,0.</w:t>
      </w:r>
      <w:r w:rsidR="003A3B13">
        <w:rPr>
          <w:color w:val="FF0000"/>
          <w:sz w:val="24"/>
        </w:rPr>
        <w:t>95</w:t>
      </w:r>
      <w:r w:rsidR="00BE684D">
        <w:rPr>
          <w:color w:val="FF0000"/>
          <w:sz w:val="24"/>
        </w:rPr>
        <w:t>,0</w:t>
      </w:r>
      <w:r w:rsidRPr="00F42CBD">
        <w:rPr>
          <w:color w:val="FF0000"/>
          <w:sz w:val="24"/>
        </w:rPr>
        <w:t xml:space="preserve">,2); </w:t>
      </w:r>
      <w:r w:rsidR="00182CAE">
        <w:rPr>
          <w:color w:val="FF0000"/>
          <w:sz w:val="24"/>
        </w:rPr>
        <w:t xml:space="preserve"> </w:t>
      </w:r>
      <w:r w:rsidR="00182CAE">
        <w:rPr>
          <w:noProof/>
          <w:color w:val="FF0000"/>
          <w:sz w:val="24"/>
          <w:lang w:eastAsia="es-ES"/>
        </w:rPr>
        <w:drawing>
          <wp:inline distT="0" distB="0" distL="0" distR="0">
            <wp:extent cx="1691697" cy="1242203"/>
            <wp:effectExtent l="19050" t="0" r="3753"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02842" cy="1250386"/>
                    </a:xfrm>
                    <a:prstGeom prst="rect">
                      <a:avLst/>
                    </a:prstGeom>
                    <a:noFill/>
                    <a:ln w="9525">
                      <a:noFill/>
                      <a:miter lim="800000"/>
                      <a:headEnd/>
                      <a:tailEnd/>
                    </a:ln>
                  </pic:spPr>
                </pic:pic>
              </a:graphicData>
            </a:graphic>
          </wp:inline>
        </w:drawing>
      </w:r>
    </w:p>
    <w:p w:rsidR="006D4C81" w:rsidRDefault="006D4C81" w:rsidP="006D4C81">
      <w:pPr>
        <w:jc w:val="both"/>
      </w:pPr>
      <w:r>
        <w:rPr>
          <w:sz w:val="24"/>
        </w:rPr>
        <w:t xml:space="preserve">6) </w:t>
      </w:r>
      <w:r>
        <w:t xml:space="preserve">El conjunto de datos Ozono tiene información diaria (variable fecha) de cada punto de muestreo (variable punto) de la cantidad máxima (ozono_max) y minima (ozono_min) de ozono en el aire. Asi mismo se indican las variables hora_max y hora_min indicando la hora (entre 1 y 24) en las que se alcanzaron esos valores extremos y la variable comunidad que contiene la Comunidad Autonoma donde se encuentra la estación. Se pide: </w:t>
      </w:r>
    </w:p>
    <w:p w:rsidR="006D4C81" w:rsidRDefault="004B3926" w:rsidP="006D4C81">
      <w:r>
        <w:t>a) Escribir el có</w:t>
      </w:r>
      <w:r w:rsidR="006D4C81">
        <w:t>digo que permita crear un diagrama de barras vertical para cada estación del año,  donde cada barra represente a una comunidad y su altura proporcional al valor medio de</w:t>
      </w:r>
      <w:r w:rsidR="000365B8">
        <w:t xml:space="preserve"> la variable </w:t>
      </w:r>
      <w:r w:rsidR="006D4C81">
        <w:t>ozono</w:t>
      </w:r>
      <w:r w:rsidR="000365B8">
        <w:t>_</w:t>
      </w:r>
      <w:r w:rsidR="006D4C81">
        <w:t xml:space="preserve">min.  (las estaciones del año son enero-marzo invierno, abril-junio primavera,  julio-septiembre en verano y octubre-diciembre otoño). </w:t>
      </w:r>
      <w:r w:rsidR="000365B8">
        <w:t>Un valor posible de la variable es 17MAR2018</w:t>
      </w:r>
      <w:r w:rsidR="003A3B13">
        <w:t xml:space="preserve">  (variable numerica). </w:t>
      </w:r>
    </w:p>
    <w:p w:rsidR="008C4C68" w:rsidRPr="001769B3" w:rsidRDefault="000365B8" w:rsidP="000365B8">
      <w:pPr>
        <w:spacing w:after="0" w:line="240" w:lineRule="auto"/>
        <w:rPr>
          <w:color w:val="FF0000"/>
        </w:rPr>
      </w:pPr>
      <w:r w:rsidRPr="001769B3">
        <w:rPr>
          <w:color w:val="FF0000"/>
        </w:rPr>
        <w:t xml:space="preserve">Data nueva; set ozono; </w:t>
      </w:r>
      <w:r w:rsidRPr="001769B3">
        <w:rPr>
          <w:color w:val="FF0000"/>
        </w:rPr>
        <w:tab/>
        <w:t xml:space="preserve"> mes=month (fecha); </w:t>
      </w:r>
      <w:r w:rsidRPr="001769B3">
        <w:rPr>
          <w:color w:val="FF0000"/>
        </w:rPr>
        <w:tab/>
      </w:r>
      <w:r w:rsidRPr="001769B3">
        <w:rPr>
          <w:color w:val="FF0000"/>
        </w:rPr>
        <w:tab/>
      </w:r>
    </w:p>
    <w:p w:rsidR="000365B8" w:rsidRDefault="008C4C68" w:rsidP="000365B8">
      <w:pPr>
        <w:spacing w:after="0" w:line="240" w:lineRule="auto"/>
        <w:rPr>
          <w:color w:val="FF0000"/>
          <w:lang w:val="en-GB"/>
        </w:rPr>
      </w:pPr>
      <w:r w:rsidRPr="001769B3">
        <w:rPr>
          <w:color w:val="FF0000"/>
        </w:rPr>
        <w:tab/>
      </w:r>
      <w:r w:rsidR="000365B8" w:rsidRPr="001769B3">
        <w:rPr>
          <w:color w:val="FF0000"/>
        </w:rPr>
        <w:t xml:space="preserve"> </w:t>
      </w:r>
      <w:r w:rsidR="000365B8" w:rsidRPr="000365B8">
        <w:rPr>
          <w:color w:val="FF0000"/>
          <w:lang w:val="en-GB"/>
        </w:rPr>
        <w:t xml:space="preserve">if mes in (1,2,3) then season=’invierno’; </w:t>
      </w:r>
      <w:r w:rsidR="000365B8">
        <w:rPr>
          <w:color w:val="FF0000"/>
          <w:lang w:val="en-GB"/>
        </w:rPr>
        <w:tab/>
      </w:r>
    </w:p>
    <w:p w:rsidR="008C4C68" w:rsidRDefault="000365B8" w:rsidP="000365B8">
      <w:pPr>
        <w:spacing w:after="0" w:line="240" w:lineRule="auto"/>
        <w:rPr>
          <w:color w:val="FF0000"/>
          <w:lang w:val="en-GB"/>
        </w:rPr>
      </w:pPr>
      <w:r>
        <w:rPr>
          <w:color w:val="FF0000"/>
          <w:lang w:val="en-GB"/>
        </w:rPr>
        <w:tab/>
      </w:r>
      <w:r w:rsidRPr="000365B8">
        <w:rPr>
          <w:color w:val="FF0000"/>
          <w:lang w:val="en-GB"/>
        </w:rPr>
        <w:t xml:space="preserve">if mes in (4,5,6) then season=’primavera’; </w:t>
      </w:r>
      <w:r>
        <w:rPr>
          <w:color w:val="FF0000"/>
          <w:lang w:val="en-GB"/>
        </w:rPr>
        <w:tab/>
      </w:r>
    </w:p>
    <w:p w:rsidR="008C4C68" w:rsidRDefault="008C4C68" w:rsidP="000365B8">
      <w:pPr>
        <w:spacing w:after="0" w:line="240" w:lineRule="auto"/>
        <w:rPr>
          <w:color w:val="FF0000"/>
          <w:lang w:val="en-GB"/>
        </w:rPr>
      </w:pPr>
      <w:r>
        <w:rPr>
          <w:color w:val="FF0000"/>
          <w:lang w:val="en-GB"/>
        </w:rPr>
        <w:tab/>
      </w:r>
      <w:r w:rsidR="000365B8" w:rsidRPr="000365B8">
        <w:rPr>
          <w:color w:val="FF0000"/>
          <w:lang w:val="en-GB"/>
        </w:rPr>
        <w:t xml:space="preserve">if mes in (7,8,9) then season=’verano’; </w:t>
      </w:r>
      <w:r w:rsidR="000365B8">
        <w:rPr>
          <w:color w:val="FF0000"/>
          <w:lang w:val="en-GB"/>
        </w:rPr>
        <w:tab/>
      </w:r>
    </w:p>
    <w:p w:rsidR="008C4C68" w:rsidRDefault="000365B8" w:rsidP="000365B8">
      <w:pPr>
        <w:spacing w:after="0" w:line="240" w:lineRule="auto"/>
        <w:rPr>
          <w:color w:val="FF0000"/>
          <w:lang w:val="en-GB"/>
        </w:rPr>
      </w:pPr>
      <w:r>
        <w:rPr>
          <w:color w:val="FF0000"/>
          <w:lang w:val="en-GB"/>
        </w:rPr>
        <w:tab/>
        <w:t xml:space="preserve">if mes in (10,11,12) then </w:t>
      </w:r>
      <w:r w:rsidRPr="000365B8">
        <w:rPr>
          <w:color w:val="FF0000"/>
          <w:lang w:val="en-GB"/>
        </w:rPr>
        <w:t xml:space="preserve">season=’otoño’; </w:t>
      </w:r>
      <w:r>
        <w:rPr>
          <w:color w:val="FF0000"/>
          <w:lang w:val="en-GB"/>
        </w:rPr>
        <w:t xml:space="preserve"> </w:t>
      </w:r>
    </w:p>
    <w:p w:rsidR="000365B8" w:rsidRDefault="000365B8" w:rsidP="000365B8">
      <w:pPr>
        <w:spacing w:after="0" w:line="240" w:lineRule="auto"/>
        <w:rPr>
          <w:color w:val="FF0000"/>
          <w:lang w:val="en-GB"/>
        </w:rPr>
      </w:pPr>
      <w:r>
        <w:rPr>
          <w:color w:val="FF0000"/>
          <w:lang w:val="en-GB"/>
        </w:rPr>
        <w:t xml:space="preserve">run; </w:t>
      </w:r>
    </w:p>
    <w:p w:rsidR="000365B8" w:rsidRDefault="000365B8" w:rsidP="000365B8">
      <w:pPr>
        <w:spacing w:after="0" w:line="240" w:lineRule="auto"/>
        <w:rPr>
          <w:color w:val="FF0000"/>
          <w:lang w:val="en-GB"/>
        </w:rPr>
      </w:pPr>
    </w:p>
    <w:p w:rsidR="000365B8" w:rsidRDefault="000365B8" w:rsidP="000365B8">
      <w:pPr>
        <w:spacing w:after="0" w:line="240" w:lineRule="auto"/>
        <w:rPr>
          <w:color w:val="FF0000"/>
          <w:lang w:val="en-GB"/>
        </w:rPr>
      </w:pPr>
      <w:r>
        <w:rPr>
          <w:color w:val="FF0000"/>
          <w:lang w:val="en-GB"/>
        </w:rPr>
        <w:t xml:space="preserve">proc gchart data=nueva; </w:t>
      </w:r>
    </w:p>
    <w:p w:rsidR="000365B8" w:rsidRDefault="000365B8" w:rsidP="000365B8">
      <w:pPr>
        <w:spacing w:after="0" w:line="240" w:lineRule="auto"/>
        <w:rPr>
          <w:color w:val="FF0000"/>
          <w:lang w:val="en-GB"/>
        </w:rPr>
      </w:pPr>
      <w:r>
        <w:rPr>
          <w:color w:val="FF0000"/>
          <w:lang w:val="en-GB"/>
        </w:rPr>
        <w:t xml:space="preserve">    vbar comunidad / sumvar=ozono_min type=mean group=season; </w:t>
      </w:r>
    </w:p>
    <w:p w:rsidR="000365B8" w:rsidRPr="000365B8" w:rsidRDefault="000365B8" w:rsidP="000365B8">
      <w:pPr>
        <w:spacing w:after="0" w:line="240" w:lineRule="auto"/>
        <w:rPr>
          <w:color w:val="FF0000"/>
        </w:rPr>
      </w:pPr>
      <w:r w:rsidRPr="000365B8">
        <w:rPr>
          <w:color w:val="FF0000"/>
        </w:rPr>
        <w:t xml:space="preserve">run; </w:t>
      </w:r>
    </w:p>
    <w:p w:rsidR="000365B8" w:rsidRPr="000365B8" w:rsidRDefault="000365B8" w:rsidP="000365B8">
      <w:pPr>
        <w:spacing w:after="0" w:line="240" w:lineRule="auto"/>
        <w:rPr>
          <w:color w:val="FF0000"/>
        </w:rPr>
      </w:pPr>
    </w:p>
    <w:p w:rsidR="006D4C81" w:rsidRDefault="006D4C81" w:rsidP="006D4C81">
      <w:r>
        <w:t>b) Escribir el código que permita repr</w:t>
      </w:r>
      <w:r w:rsidR="004B3926">
        <w:t>esentar gráficamente la evolució</w:t>
      </w:r>
      <w:r>
        <w:t>n a lo largo del tiempo (las fechas) de  los  maximos diarios y minimos diarios para cada punto de muestreo  (una figura para cada punto</w:t>
      </w:r>
      <w:r w:rsidR="000365B8">
        <w:t xml:space="preserve"> de muestreo</w:t>
      </w:r>
      <w:r>
        <w:t xml:space="preserve">). Esas dos cantidades a representar tienen que tener escalas diferentes en los gráficos. </w:t>
      </w:r>
    </w:p>
    <w:p w:rsidR="000365B8" w:rsidRPr="001769B3" w:rsidRDefault="000365B8" w:rsidP="002D4221">
      <w:pPr>
        <w:spacing w:after="0" w:line="240" w:lineRule="auto"/>
        <w:rPr>
          <w:color w:val="FF0000"/>
          <w:lang w:val="en-US"/>
        </w:rPr>
      </w:pPr>
      <w:r w:rsidRPr="001769B3">
        <w:rPr>
          <w:color w:val="FF0000"/>
          <w:lang w:val="en-US"/>
        </w:rPr>
        <w:t xml:space="preserve">Proc gplot plot=ozono; </w:t>
      </w:r>
    </w:p>
    <w:p w:rsidR="000365B8" w:rsidRPr="001769B3" w:rsidRDefault="000365B8" w:rsidP="002D4221">
      <w:pPr>
        <w:spacing w:after="0" w:line="240" w:lineRule="auto"/>
        <w:rPr>
          <w:color w:val="FF0000"/>
          <w:lang w:val="en-US"/>
        </w:rPr>
      </w:pPr>
      <w:r w:rsidRPr="001769B3">
        <w:rPr>
          <w:color w:val="FF0000"/>
          <w:lang w:val="en-US"/>
        </w:rPr>
        <w:t xml:space="preserve">  By punto; </w:t>
      </w:r>
    </w:p>
    <w:p w:rsidR="000365B8" w:rsidRPr="002D4221" w:rsidRDefault="000365B8" w:rsidP="002D4221">
      <w:pPr>
        <w:spacing w:after="0" w:line="240" w:lineRule="auto"/>
        <w:rPr>
          <w:color w:val="FF0000"/>
          <w:lang w:val="en-GB"/>
        </w:rPr>
      </w:pPr>
      <w:r w:rsidRPr="002D4221">
        <w:rPr>
          <w:color w:val="FF0000"/>
          <w:lang w:val="en-GB"/>
        </w:rPr>
        <w:t xml:space="preserve">Plot </w:t>
      </w:r>
      <w:r w:rsidR="002D4221" w:rsidRPr="002D4221">
        <w:rPr>
          <w:color w:val="FF0000"/>
          <w:lang w:val="en-GB"/>
        </w:rPr>
        <w:t xml:space="preserve">ozono_max* fecha / legend; </w:t>
      </w:r>
    </w:p>
    <w:p w:rsidR="002D4221" w:rsidRPr="002D4221" w:rsidRDefault="002D4221" w:rsidP="002D4221">
      <w:pPr>
        <w:spacing w:after="0" w:line="240" w:lineRule="auto"/>
        <w:rPr>
          <w:color w:val="FF0000"/>
          <w:lang w:val="en-GB"/>
        </w:rPr>
      </w:pPr>
      <w:r w:rsidRPr="002D4221">
        <w:rPr>
          <w:color w:val="FF0000"/>
          <w:lang w:val="en-GB"/>
        </w:rPr>
        <w:t xml:space="preserve">Plot2 ozono_min*fecha /legend; </w:t>
      </w:r>
    </w:p>
    <w:p w:rsidR="006D4C81" w:rsidRPr="002D4221" w:rsidRDefault="002D4221" w:rsidP="00B76464">
      <w:pPr>
        <w:spacing w:after="0" w:line="240" w:lineRule="auto"/>
        <w:rPr>
          <w:lang w:val="en-GB"/>
        </w:rPr>
      </w:pPr>
      <w:r w:rsidRPr="002D4221">
        <w:rPr>
          <w:color w:val="FF0000"/>
          <w:lang w:val="en-GB"/>
        </w:rPr>
        <w:t xml:space="preserve">Run; </w:t>
      </w:r>
    </w:p>
    <w:sectPr w:rsidR="006D4C81" w:rsidRPr="002D4221" w:rsidSect="00071AA0">
      <w:pgSz w:w="11906" w:h="16838"/>
      <w:pgMar w:top="510" w:right="964" w:bottom="51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36637"/>
    <w:multiLevelType w:val="hybridMultilevel"/>
    <w:tmpl w:val="FE92C2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ABE0F9A"/>
    <w:multiLevelType w:val="hybridMultilevel"/>
    <w:tmpl w:val="AC4208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24"/>
    <w:rsid w:val="000045A3"/>
    <w:rsid w:val="00007456"/>
    <w:rsid w:val="000365B8"/>
    <w:rsid w:val="00071AA0"/>
    <w:rsid w:val="00124C0A"/>
    <w:rsid w:val="0013526F"/>
    <w:rsid w:val="001769B3"/>
    <w:rsid w:val="00182CAE"/>
    <w:rsid w:val="0019534F"/>
    <w:rsid w:val="002D4221"/>
    <w:rsid w:val="003826DC"/>
    <w:rsid w:val="003A3B13"/>
    <w:rsid w:val="0041558E"/>
    <w:rsid w:val="00436085"/>
    <w:rsid w:val="004B3926"/>
    <w:rsid w:val="00521135"/>
    <w:rsid w:val="00533583"/>
    <w:rsid w:val="00563AC7"/>
    <w:rsid w:val="00591703"/>
    <w:rsid w:val="005A6150"/>
    <w:rsid w:val="005F3EC0"/>
    <w:rsid w:val="006D4C81"/>
    <w:rsid w:val="00734342"/>
    <w:rsid w:val="00805924"/>
    <w:rsid w:val="00815ACB"/>
    <w:rsid w:val="00816CC1"/>
    <w:rsid w:val="008C4C68"/>
    <w:rsid w:val="00910792"/>
    <w:rsid w:val="00910919"/>
    <w:rsid w:val="00974EC5"/>
    <w:rsid w:val="00A627A6"/>
    <w:rsid w:val="00AF4F95"/>
    <w:rsid w:val="00B76464"/>
    <w:rsid w:val="00BE684D"/>
    <w:rsid w:val="00D44CBF"/>
    <w:rsid w:val="00E23532"/>
    <w:rsid w:val="00E6302A"/>
    <w:rsid w:val="00E93B45"/>
    <w:rsid w:val="00EB0025"/>
    <w:rsid w:val="00EC6E2D"/>
    <w:rsid w:val="00F42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C3A89-20A9-4E90-A21D-ED3A4433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9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8059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deglobo">
    <w:name w:val="Balloon Text"/>
    <w:basedOn w:val="Normal"/>
    <w:link w:val="TextodegloboCar"/>
    <w:uiPriority w:val="99"/>
    <w:semiHidden/>
    <w:unhideWhenUsed/>
    <w:rsid w:val="00182C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553">
      <w:bodyDiv w:val="1"/>
      <w:marLeft w:val="120"/>
      <w:marRight w:val="120"/>
      <w:marTop w:val="0"/>
      <w:marBottom w:val="0"/>
      <w:divBdr>
        <w:top w:val="none" w:sz="0" w:space="0" w:color="auto"/>
        <w:left w:val="none" w:sz="0" w:space="0" w:color="auto"/>
        <w:bottom w:val="none" w:sz="0" w:space="0" w:color="auto"/>
        <w:right w:val="none" w:sz="0" w:space="0" w:color="auto"/>
      </w:divBdr>
      <w:divsChild>
        <w:div w:id="1172263278">
          <w:marLeft w:val="0"/>
          <w:marRight w:val="0"/>
          <w:marTop w:val="0"/>
          <w:marBottom w:val="0"/>
          <w:divBdr>
            <w:top w:val="none" w:sz="0" w:space="0" w:color="auto"/>
            <w:left w:val="none" w:sz="0" w:space="0" w:color="auto"/>
            <w:bottom w:val="none" w:sz="0" w:space="0" w:color="auto"/>
            <w:right w:val="none" w:sz="0" w:space="0" w:color="auto"/>
          </w:divBdr>
          <w:divsChild>
            <w:div w:id="11035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0787">
      <w:bodyDiv w:val="1"/>
      <w:marLeft w:val="109"/>
      <w:marRight w:val="109"/>
      <w:marTop w:val="0"/>
      <w:marBottom w:val="0"/>
      <w:divBdr>
        <w:top w:val="none" w:sz="0" w:space="0" w:color="auto"/>
        <w:left w:val="none" w:sz="0" w:space="0" w:color="auto"/>
        <w:bottom w:val="none" w:sz="0" w:space="0" w:color="auto"/>
        <w:right w:val="none" w:sz="0" w:space="0" w:color="auto"/>
      </w:divBdr>
      <w:divsChild>
        <w:div w:id="513348894">
          <w:marLeft w:val="0"/>
          <w:marRight w:val="0"/>
          <w:marTop w:val="0"/>
          <w:marBottom w:val="0"/>
          <w:divBdr>
            <w:top w:val="none" w:sz="0" w:space="0" w:color="auto"/>
            <w:left w:val="none" w:sz="0" w:space="0" w:color="auto"/>
            <w:bottom w:val="none" w:sz="0" w:space="0" w:color="auto"/>
            <w:right w:val="none" w:sz="0" w:space="0" w:color="auto"/>
          </w:divBdr>
          <w:divsChild>
            <w:div w:id="10968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8987">
      <w:bodyDiv w:val="1"/>
      <w:marLeft w:val="109"/>
      <w:marRight w:val="109"/>
      <w:marTop w:val="0"/>
      <w:marBottom w:val="0"/>
      <w:divBdr>
        <w:top w:val="none" w:sz="0" w:space="0" w:color="auto"/>
        <w:left w:val="none" w:sz="0" w:space="0" w:color="auto"/>
        <w:bottom w:val="none" w:sz="0" w:space="0" w:color="auto"/>
        <w:right w:val="none" w:sz="0" w:space="0" w:color="auto"/>
      </w:divBdr>
      <w:divsChild>
        <w:div w:id="1857039895">
          <w:marLeft w:val="0"/>
          <w:marRight w:val="0"/>
          <w:marTop w:val="0"/>
          <w:marBottom w:val="0"/>
          <w:divBdr>
            <w:top w:val="none" w:sz="0" w:space="0" w:color="auto"/>
            <w:left w:val="none" w:sz="0" w:space="0" w:color="auto"/>
            <w:bottom w:val="none" w:sz="0" w:space="0" w:color="auto"/>
            <w:right w:val="none" w:sz="0" w:space="0" w:color="auto"/>
          </w:divBdr>
          <w:divsChild>
            <w:div w:id="1773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5850">
      <w:bodyDiv w:val="1"/>
      <w:marLeft w:val="109"/>
      <w:marRight w:val="109"/>
      <w:marTop w:val="0"/>
      <w:marBottom w:val="0"/>
      <w:divBdr>
        <w:top w:val="none" w:sz="0" w:space="0" w:color="auto"/>
        <w:left w:val="none" w:sz="0" w:space="0" w:color="auto"/>
        <w:bottom w:val="none" w:sz="0" w:space="0" w:color="auto"/>
        <w:right w:val="none" w:sz="0" w:space="0" w:color="auto"/>
      </w:divBdr>
      <w:divsChild>
        <w:div w:id="1594893906">
          <w:marLeft w:val="0"/>
          <w:marRight w:val="0"/>
          <w:marTop w:val="0"/>
          <w:marBottom w:val="0"/>
          <w:divBdr>
            <w:top w:val="none" w:sz="0" w:space="0" w:color="auto"/>
            <w:left w:val="none" w:sz="0" w:space="0" w:color="auto"/>
            <w:bottom w:val="none" w:sz="0" w:space="0" w:color="auto"/>
            <w:right w:val="none" w:sz="0" w:space="0" w:color="auto"/>
          </w:divBdr>
          <w:divsChild>
            <w:div w:id="9083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7846">
      <w:bodyDiv w:val="1"/>
      <w:marLeft w:val="120"/>
      <w:marRight w:val="120"/>
      <w:marTop w:val="0"/>
      <w:marBottom w:val="0"/>
      <w:divBdr>
        <w:top w:val="none" w:sz="0" w:space="0" w:color="auto"/>
        <w:left w:val="none" w:sz="0" w:space="0" w:color="auto"/>
        <w:bottom w:val="none" w:sz="0" w:space="0" w:color="auto"/>
        <w:right w:val="none" w:sz="0" w:space="0" w:color="auto"/>
      </w:divBdr>
      <w:divsChild>
        <w:div w:id="1341083048">
          <w:marLeft w:val="0"/>
          <w:marRight w:val="0"/>
          <w:marTop w:val="0"/>
          <w:marBottom w:val="0"/>
          <w:divBdr>
            <w:top w:val="none" w:sz="0" w:space="0" w:color="auto"/>
            <w:left w:val="none" w:sz="0" w:space="0" w:color="auto"/>
            <w:bottom w:val="none" w:sz="0" w:space="0" w:color="auto"/>
            <w:right w:val="none" w:sz="0" w:space="0" w:color="auto"/>
          </w:divBdr>
          <w:divsChild>
            <w:div w:id="15591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1520">
      <w:bodyDiv w:val="1"/>
      <w:marLeft w:val="120"/>
      <w:marRight w:val="120"/>
      <w:marTop w:val="0"/>
      <w:marBottom w:val="0"/>
      <w:divBdr>
        <w:top w:val="none" w:sz="0" w:space="0" w:color="auto"/>
        <w:left w:val="none" w:sz="0" w:space="0" w:color="auto"/>
        <w:bottom w:val="none" w:sz="0" w:space="0" w:color="auto"/>
        <w:right w:val="none" w:sz="0" w:space="0" w:color="auto"/>
      </w:divBdr>
      <w:divsChild>
        <w:div w:id="711080562">
          <w:marLeft w:val="0"/>
          <w:marRight w:val="0"/>
          <w:marTop w:val="0"/>
          <w:marBottom w:val="0"/>
          <w:divBdr>
            <w:top w:val="none" w:sz="0" w:space="0" w:color="auto"/>
            <w:left w:val="none" w:sz="0" w:space="0" w:color="auto"/>
            <w:bottom w:val="none" w:sz="0" w:space="0" w:color="auto"/>
            <w:right w:val="none" w:sz="0" w:space="0" w:color="auto"/>
          </w:divBdr>
          <w:divsChild>
            <w:div w:id="21380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9769">
      <w:bodyDiv w:val="1"/>
      <w:marLeft w:val="120"/>
      <w:marRight w:val="120"/>
      <w:marTop w:val="0"/>
      <w:marBottom w:val="0"/>
      <w:divBdr>
        <w:top w:val="none" w:sz="0" w:space="0" w:color="auto"/>
        <w:left w:val="none" w:sz="0" w:space="0" w:color="auto"/>
        <w:bottom w:val="none" w:sz="0" w:space="0" w:color="auto"/>
        <w:right w:val="none" w:sz="0" w:space="0" w:color="auto"/>
      </w:divBdr>
      <w:divsChild>
        <w:div w:id="894044803">
          <w:marLeft w:val="0"/>
          <w:marRight w:val="0"/>
          <w:marTop w:val="0"/>
          <w:marBottom w:val="0"/>
          <w:divBdr>
            <w:top w:val="none" w:sz="0" w:space="0" w:color="auto"/>
            <w:left w:val="none" w:sz="0" w:space="0" w:color="auto"/>
            <w:bottom w:val="none" w:sz="0" w:space="0" w:color="auto"/>
            <w:right w:val="none" w:sz="0" w:space="0" w:color="auto"/>
          </w:divBdr>
          <w:divsChild>
            <w:div w:id="5084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1325">
      <w:bodyDiv w:val="1"/>
      <w:marLeft w:val="120"/>
      <w:marRight w:val="120"/>
      <w:marTop w:val="0"/>
      <w:marBottom w:val="0"/>
      <w:divBdr>
        <w:top w:val="none" w:sz="0" w:space="0" w:color="auto"/>
        <w:left w:val="none" w:sz="0" w:space="0" w:color="auto"/>
        <w:bottom w:val="none" w:sz="0" w:space="0" w:color="auto"/>
        <w:right w:val="none" w:sz="0" w:space="0" w:color="auto"/>
      </w:divBdr>
      <w:divsChild>
        <w:div w:id="442461568">
          <w:marLeft w:val="0"/>
          <w:marRight w:val="0"/>
          <w:marTop w:val="0"/>
          <w:marBottom w:val="0"/>
          <w:divBdr>
            <w:top w:val="none" w:sz="0" w:space="0" w:color="auto"/>
            <w:left w:val="none" w:sz="0" w:space="0" w:color="auto"/>
            <w:bottom w:val="none" w:sz="0" w:space="0" w:color="auto"/>
            <w:right w:val="none" w:sz="0" w:space="0" w:color="auto"/>
          </w:divBdr>
          <w:divsChild>
            <w:div w:id="15875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9093">
      <w:bodyDiv w:val="1"/>
      <w:marLeft w:val="120"/>
      <w:marRight w:val="120"/>
      <w:marTop w:val="0"/>
      <w:marBottom w:val="0"/>
      <w:divBdr>
        <w:top w:val="none" w:sz="0" w:space="0" w:color="auto"/>
        <w:left w:val="none" w:sz="0" w:space="0" w:color="auto"/>
        <w:bottom w:val="none" w:sz="0" w:space="0" w:color="auto"/>
        <w:right w:val="none" w:sz="0" w:space="0" w:color="auto"/>
      </w:divBdr>
      <w:divsChild>
        <w:div w:id="1728185637">
          <w:marLeft w:val="0"/>
          <w:marRight w:val="0"/>
          <w:marTop w:val="0"/>
          <w:marBottom w:val="0"/>
          <w:divBdr>
            <w:top w:val="none" w:sz="0" w:space="0" w:color="auto"/>
            <w:left w:val="none" w:sz="0" w:space="0" w:color="auto"/>
            <w:bottom w:val="none" w:sz="0" w:space="0" w:color="auto"/>
            <w:right w:val="none" w:sz="0" w:space="0" w:color="auto"/>
          </w:divBdr>
          <w:divsChild>
            <w:div w:id="2724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2146</Words>
  <Characters>11805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Bono López, Silvia</cp:lastModifiedBy>
  <cp:revision>2</cp:revision>
  <cp:lastPrinted>2018-05-22T12:09:00Z</cp:lastPrinted>
  <dcterms:created xsi:type="dcterms:W3CDTF">2019-04-04T08:03:00Z</dcterms:created>
  <dcterms:modified xsi:type="dcterms:W3CDTF">2019-04-04T08:03:00Z</dcterms:modified>
</cp:coreProperties>
</file>